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571" w:rsidRPr="00593571" w:rsidRDefault="00593571" w:rsidP="00593571">
      <w:pPr>
        <w:spacing w:after="0" w:line="240" w:lineRule="auto"/>
        <w:ind w:firstLine="567"/>
        <w:jc w:val="right"/>
        <w:rPr>
          <w:rFonts w:ascii="Times New Roman" w:hAnsi="Times New Roman"/>
          <w:b/>
          <w:bCs/>
          <w:iCs/>
          <w:sz w:val="24"/>
          <w:szCs w:val="24"/>
          <w:lang w:val="kk-KZ"/>
        </w:rPr>
      </w:pPr>
    </w:p>
    <w:p w:rsidR="00144DBE" w:rsidRDefault="00144DBE" w:rsidP="00147A29">
      <w:pPr>
        <w:spacing w:after="0" w:line="240" w:lineRule="auto"/>
        <w:ind w:firstLine="567"/>
        <w:jc w:val="center"/>
        <w:rPr>
          <w:rFonts w:ascii="Times New Roman" w:hAnsi="Times New Roman"/>
          <w:b/>
          <w:sz w:val="24"/>
          <w:szCs w:val="24"/>
          <w:lang w:val="kk-KZ"/>
        </w:rPr>
      </w:pPr>
      <w:r>
        <w:rPr>
          <w:rFonts w:ascii="Times New Roman" w:hAnsi="Times New Roman"/>
          <w:b/>
          <w:bCs/>
          <w:iCs/>
          <w:sz w:val="24"/>
          <w:szCs w:val="24"/>
          <w:lang w:val="kk-KZ"/>
        </w:rPr>
        <w:t>Объявление о проведении внутреннего конкурса Администратора судов по Атырауской области на занятие вакантн</w:t>
      </w:r>
      <w:r w:rsidR="00CB1E20">
        <w:rPr>
          <w:rFonts w:ascii="Times New Roman" w:hAnsi="Times New Roman"/>
          <w:b/>
          <w:bCs/>
          <w:iCs/>
          <w:sz w:val="24"/>
          <w:szCs w:val="24"/>
          <w:lang w:val="kk-KZ"/>
        </w:rPr>
        <w:t>ых</w:t>
      </w:r>
      <w:r w:rsidR="005D69DB">
        <w:rPr>
          <w:rFonts w:ascii="Times New Roman" w:hAnsi="Times New Roman"/>
          <w:b/>
          <w:bCs/>
          <w:iCs/>
          <w:sz w:val="24"/>
          <w:szCs w:val="24"/>
          <w:lang w:val="kk-KZ"/>
        </w:rPr>
        <w:t xml:space="preserve"> </w:t>
      </w:r>
      <w:r w:rsidR="00CB1E20">
        <w:rPr>
          <w:rFonts w:ascii="Times New Roman" w:hAnsi="Times New Roman"/>
          <w:b/>
          <w:bCs/>
          <w:iCs/>
          <w:sz w:val="24"/>
          <w:szCs w:val="24"/>
          <w:lang w:val="kk-KZ"/>
        </w:rPr>
        <w:t>и временно вакантных административных</w:t>
      </w:r>
      <w:r>
        <w:rPr>
          <w:rFonts w:ascii="Times New Roman" w:hAnsi="Times New Roman"/>
          <w:b/>
          <w:bCs/>
          <w:iCs/>
          <w:sz w:val="24"/>
          <w:szCs w:val="24"/>
          <w:lang w:val="kk-KZ"/>
        </w:rPr>
        <w:t xml:space="preserve"> государственн</w:t>
      </w:r>
      <w:r w:rsidR="00CB1E20">
        <w:rPr>
          <w:rFonts w:ascii="Times New Roman" w:hAnsi="Times New Roman"/>
          <w:b/>
          <w:bCs/>
          <w:iCs/>
          <w:sz w:val="24"/>
          <w:szCs w:val="24"/>
          <w:lang w:val="kk-KZ"/>
        </w:rPr>
        <w:t xml:space="preserve">ых </w:t>
      </w:r>
      <w:r>
        <w:rPr>
          <w:rFonts w:ascii="Times New Roman" w:hAnsi="Times New Roman"/>
          <w:b/>
          <w:bCs/>
          <w:iCs/>
          <w:sz w:val="24"/>
          <w:szCs w:val="24"/>
          <w:lang w:val="kk-KZ"/>
        </w:rPr>
        <w:t>должност</w:t>
      </w:r>
      <w:r w:rsidR="00CB1E20">
        <w:rPr>
          <w:rFonts w:ascii="Times New Roman" w:hAnsi="Times New Roman"/>
          <w:b/>
          <w:bCs/>
          <w:iCs/>
          <w:sz w:val="24"/>
          <w:szCs w:val="24"/>
          <w:lang w:val="kk-KZ"/>
        </w:rPr>
        <w:t>ей</w:t>
      </w:r>
    </w:p>
    <w:p w:rsidR="00A67B83" w:rsidRDefault="00A67B83" w:rsidP="00147A29">
      <w:pPr>
        <w:tabs>
          <w:tab w:val="left" w:pos="1134"/>
        </w:tabs>
        <w:spacing w:after="0" w:line="240" w:lineRule="auto"/>
        <w:ind w:firstLine="709"/>
        <w:contextualSpacing/>
        <w:jc w:val="center"/>
        <w:rPr>
          <w:rFonts w:ascii="Times New Roman" w:hAnsi="Times New Roman" w:cs="Times New Roman"/>
          <w:b/>
          <w:sz w:val="24"/>
          <w:szCs w:val="24"/>
          <w:lang w:val="kk-KZ"/>
        </w:rPr>
      </w:pPr>
    </w:p>
    <w:p w:rsidR="00BB1245" w:rsidRDefault="00BB1245" w:rsidP="00BB1245">
      <w:pPr>
        <w:pStyle w:val="a5"/>
        <w:ind w:firstLine="708"/>
        <w:jc w:val="both"/>
        <w:rPr>
          <w:rFonts w:ascii="Times New Roman" w:hAnsi="Times New Roman" w:cs="Times New Roman"/>
          <w:b/>
          <w:sz w:val="24"/>
          <w:szCs w:val="24"/>
        </w:rPr>
      </w:pPr>
    </w:p>
    <w:p w:rsidR="004E2EDF" w:rsidRDefault="004E2EDF" w:rsidP="00030AF8">
      <w:pPr>
        <w:tabs>
          <w:tab w:val="left" w:pos="1134"/>
        </w:tabs>
        <w:spacing w:after="0" w:line="240" w:lineRule="auto"/>
        <w:contextualSpacing/>
        <w:jc w:val="both"/>
        <w:rPr>
          <w:rFonts w:ascii="Times New Roman" w:hAnsi="Times New Roman" w:cs="Times New Roman"/>
          <w:b/>
          <w:sz w:val="24"/>
          <w:szCs w:val="24"/>
        </w:rPr>
      </w:pPr>
    </w:p>
    <w:p w:rsidR="00030AF8" w:rsidRPr="004E2EDF" w:rsidRDefault="00030AF8" w:rsidP="00030AF8">
      <w:pPr>
        <w:tabs>
          <w:tab w:val="left" w:pos="1134"/>
        </w:tabs>
        <w:spacing w:after="0" w:line="240" w:lineRule="auto"/>
        <w:contextualSpacing/>
        <w:jc w:val="both"/>
        <w:rPr>
          <w:rFonts w:ascii="Times New Roman" w:hAnsi="Times New Roman" w:cs="Times New Roman"/>
          <w:b/>
          <w:sz w:val="24"/>
          <w:szCs w:val="24"/>
        </w:rPr>
      </w:pPr>
    </w:p>
    <w:p w:rsidR="00144DBE" w:rsidRPr="00144DBE" w:rsidRDefault="00411DF4" w:rsidP="000B60C6">
      <w:pPr>
        <w:tabs>
          <w:tab w:val="left" w:pos="1134"/>
        </w:tabs>
        <w:spacing w:after="0" w:line="240" w:lineRule="auto"/>
        <w:ind w:firstLine="709"/>
        <w:contextualSpacing/>
        <w:jc w:val="both"/>
        <w:rPr>
          <w:rFonts w:ascii="Times New Roman" w:hAnsi="Times New Roman" w:cs="Times New Roman"/>
          <w:b/>
          <w:lang w:val="kk-KZ"/>
        </w:rPr>
      </w:pPr>
      <w:r>
        <w:rPr>
          <w:rFonts w:ascii="Times New Roman" w:hAnsi="Times New Roman" w:cs="Times New Roman"/>
          <w:b/>
          <w:sz w:val="24"/>
          <w:szCs w:val="24"/>
          <w:lang w:val="kk-KZ"/>
        </w:rPr>
        <w:t>Д</w:t>
      </w:r>
      <w:r w:rsidR="00144DBE" w:rsidRPr="00144DBE">
        <w:rPr>
          <w:rFonts w:ascii="Times New Roman" w:hAnsi="Times New Roman" w:cs="Times New Roman"/>
          <w:b/>
          <w:sz w:val="24"/>
          <w:szCs w:val="24"/>
        </w:rPr>
        <w:t>ля</w:t>
      </w:r>
      <w:r w:rsidR="00C01608">
        <w:rPr>
          <w:rFonts w:ascii="Times New Roman" w:hAnsi="Times New Roman" w:cs="Times New Roman"/>
          <w:b/>
          <w:sz w:val="24"/>
          <w:szCs w:val="24"/>
          <w:lang w:val="kk-KZ"/>
        </w:rPr>
        <w:t xml:space="preserve"> </w:t>
      </w:r>
      <w:r w:rsidR="00144DBE" w:rsidRPr="00144DBE">
        <w:rPr>
          <w:rFonts w:ascii="Times New Roman" w:hAnsi="Times New Roman" w:cs="Times New Roman"/>
          <w:b/>
          <w:sz w:val="24"/>
          <w:szCs w:val="24"/>
        </w:rPr>
        <w:t>категории С-</w:t>
      </w:r>
      <w:r w:rsidR="00144DBE" w:rsidRPr="00144DBE">
        <w:rPr>
          <w:rFonts w:ascii="Times New Roman" w:hAnsi="Times New Roman" w:cs="Times New Roman"/>
          <w:b/>
          <w:sz w:val="24"/>
          <w:szCs w:val="24"/>
          <w:lang w:val="en-US"/>
        </w:rPr>
        <w:t>R</w:t>
      </w:r>
      <w:r w:rsidR="00144DBE" w:rsidRPr="00144DBE">
        <w:rPr>
          <w:rFonts w:ascii="Times New Roman" w:hAnsi="Times New Roman" w:cs="Times New Roman"/>
          <w:b/>
          <w:sz w:val="24"/>
          <w:szCs w:val="24"/>
        </w:rPr>
        <w:t>-</w:t>
      </w:r>
      <w:r w:rsidR="00144DBE" w:rsidRPr="00144DBE">
        <w:rPr>
          <w:rFonts w:ascii="Times New Roman" w:hAnsi="Times New Roman" w:cs="Times New Roman"/>
          <w:b/>
          <w:sz w:val="24"/>
          <w:szCs w:val="24"/>
          <w:lang w:val="kk-KZ"/>
        </w:rPr>
        <w:t>4</w:t>
      </w:r>
      <w:r w:rsidR="00144DBE" w:rsidRPr="00144DBE">
        <w:rPr>
          <w:rFonts w:ascii="Times New Roman" w:hAnsi="Times New Roman" w:cs="Times New Roman"/>
          <w:b/>
          <w:sz w:val="24"/>
          <w:szCs w:val="24"/>
        </w:rPr>
        <w:t>:</w:t>
      </w:r>
    </w:p>
    <w:p w:rsidR="00144DBE" w:rsidRPr="008F7D67" w:rsidRDefault="00144DBE" w:rsidP="000B60C6">
      <w:pPr>
        <w:spacing w:after="0" w:line="240" w:lineRule="auto"/>
        <w:jc w:val="both"/>
        <w:rPr>
          <w:rFonts w:ascii="Times New Roman" w:hAnsi="Times New Roman" w:cs="Times New Roman"/>
          <w:sz w:val="24"/>
          <w:szCs w:val="24"/>
        </w:rPr>
      </w:pPr>
      <w:bookmarkStart w:id="0" w:name="z389"/>
      <w:r w:rsidRPr="008F7D67">
        <w:rPr>
          <w:rFonts w:ascii="Times New Roman" w:hAnsi="Times New Roman" w:cs="Times New Roman"/>
          <w:color w:val="000000"/>
          <w:sz w:val="24"/>
          <w:szCs w:val="24"/>
        </w:rPr>
        <w:t xml:space="preserve">      послевузовское или высшее, допускается </w:t>
      </w:r>
      <w:proofErr w:type="spellStart"/>
      <w:r w:rsidRPr="008F7D67">
        <w:rPr>
          <w:rFonts w:ascii="Times New Roman" w:hAnsi="Times New Roman" w:cs="Times New Roman"/>
          <w:color w:val="000000"/>
          <w:sz w:val="24"/>
          <w:szCs w:val="24"/>
        </w:rPr>
        <w:t>послесреднее</w:t>
      </w:r>
      <w:proofErr w:type="spellEnd"/>
      <w:r w:rsidRPr="008F7D67">
        <w:rPr>
          <w:rFonts w:ascii="Times New Roman" w:hAnsi="Times New Roman" w:cs="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144DBE" w:rsidRPr="008F7D67" w:rsidRDefault="00144DBE" w:rsidP="000B60C6">
      <w:pPr>
        <w:spacing w:after="0" w:line="240" w:lineRule="auto"/>
        <w:jc w:val="both"/>
        <w:rPr>
          <w:rFonts w:ascii="Times New Roman" w:hAnsi="Times New Roman" w:cs="Times New Roman"/>
          <w:sz w:val="24"/>
          <w:szCs w:val="24"/>
        </w:rPr>
      </w:pPr>
      <w:bookmarkStart w:id="1" w:name="z390"/>
      <w:bookmarkEnd w:id="0"/>
      <w:r w:rsidRPr="008F7D67">
        <w:rPr>
          <w:rFonts w:ascii="Times New Roman" w:hAnsi="Times New Roman" w:cs="Times New Roman"/>
          <w:color w:val="00000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44DBE" w:rsidRPr="008F7D67" w:rsidRDefault="00144DBE" w:rsidP="00144DBE">
      <w:pPr>
        <w:spacing w:after="0" w:line="240" w:lineRule="auto"/>
        <w:jc w:val="both"/>
        <w:rPr>
          <w:rFonts w:ascii="Times New Roman" w:hAnsi="Times New Roman" w:cs="Times New Roman"/>
          <w:sz w:val="24"/>
          <w:szCs w:val="24"/>
        </w:rPr>
      </w:pPr>
      <w:bookmarkStart w:id="2" w:name="z391"/>
      <w:bookmarkEnd w:id="1"/>
      <w:r w:rsidRPr="008F7D67">
        <w:rPr>
          <w:rFonts w:ascii="Times New Roman" w:hAnsi="Times New Roman" w:cs="Times New Roman"/>
          <w:color w:val="000000"/>
          <w:sz w:val="24"/>
          <w:szCs w:val="24"/>
        </w:rPr>
        <w:t>      опыт работы при наличии послевузовского или высшего образования не требуется.</w:t>
      </w:r>
    </w:p>
    <w:bookmarkEnd w:id="2"/>
    <w:p w:rsidR="007E099B" w:rsidRDefault="007E099B" w:rsidP="00144DBE">
      <w:pPr>
        <w:tabs>
          <w:tab w:val="left" w:pos="9923"/>
        </w:tabs>
        <w:spacing w:after="0" w:line="240" w:lineRule="auto"/>
        <w:ind w:right="99" w:firstLine="567"/>
        <w:jc w:val="both"/>
        <w:rPr>
          <w:rFonts w:ascii="Times New Roman" w:hAnsi="Times New Roman"/>
          <w:b/>
          <w:sz w:val="24"/>
          <w:szCs w:val="24"/>
        </w:rPr>
      </w:pPr>
    </w:p>
    <w:p w:rsidR="00144DBE" w:rsidRDefault="00144DBE" w:rsidP="00144DBE">
      <w:pPr>
        <w:tabs>
          <w:tab w:val="left" w:pos="9923"/>
        </w:tabs>
        <w:spacing w:after="0" w:line="240" w:lineRule="auto"/>
        <w:ind w:right="99" w:firstLine="567"/>
        <w:jc w:val="both"/>
        <w:rPr>
          <w:rFonts w:ascii="Times New Roman" w:hAnsi="Times New Roman"/>
          <w:b/>
          <w:sz w:val="24"/>
          <w:szCs w:val="24"/>
          <w:lang w:val="kk-KZ"/>
        </w:rPr>
      </w:pPr>
      <w:r>
        <w:rPr>
          <w:rFonts w:ascii="Times New Roman" w:hAnsi="Times New Roman"/>
          <w:b/>
          <w:sz w:val="24"/>
          <w:szCs w:val="24"/>
        </w:rPr>
        <w:t>Должностные оклады административных государственных служащих:</w:t>
      </w:r>
    </w:p>
    <w:p w:rsidR="00144DBE" w:rsidRPr="00E56D95" w:rsidRDefault="00144DBE" w:rsidP="00144DBE">
      <w:pPr>
        <w:tabs>
          <w:tab w:val="left" w:pos="9923"/>
        </w:tabs>
        <w:spacing w:after="0" w:line="240" w:lineRule="auto"/>
        <w:ind w:right="99" w:firstLine="567"/>
        <w:jc w:val="both"/>
        <w:rPr>
          <w:bCs/>
          <w:i/>
          <w:sz w:val="24"/>
          <w:szCs w:val="24"/>
          <w:lang w:val="kk-KZ"/>
        </w:rPr>
      </w:pPr>
    </w:p>
    <w:tbl>
      <w:tblPr>
        <w:tblW w:w="5961" w:type="dxa"/>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2"/>
        <w:gridCol w:w="1670"/>
        <w:gridCol w:w="2569"/>
      </w:tblGrid>
      <w:tr w:rsidR="00144DBE" w:rsidTr="009D43EF">
        <w:trPr>
          <w:cantSplit/>
          <w:trHeight w:val="278"/>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144DBE" w:rsidRPr="00EB31EC" w:rsidRDefault="00144DBE" w:rsidP="009D43EF">
            <w:pPr>
              <w:keepNext/>
              <w:keepLines/>
              <w:tabs>
                <w:tab w:val="left" w:pos="132"/>
                <w:tab w:val="left" w:pos="6663"/>
                <w:tab w:val="left" w:pos="9923"/>
              </w:tabs>
              <w:spacing w:after="0" w:line="240" w:lineRule="auto"/>
              <w:jc w:val="both"/>
              <w:rPr>
                <w:rFonts w:ascii="Times New Roman" w:hAnsi="Times New Roman"/>
                <w:b/>
                <w:iCs/>
                <w:sz w:val="24"/>
                <w:szCs w:val="24"/>
              </w:rPr>
            </w:pPr>
            <w:r w:rsidRPr="00EB31EC">
              <w:rPr>
                <w:rFonts w:ascii="Times New Roman" w:hAnsi="Times New Roman"/>
                <w:b/>
                <w:sz w:val="24"/>
                <w:szCs w:val="24"/>
              </w:rPr>
              <w:t>Категория</w:t>
            </w:r>
          </w:p>
        </w:tc>
        <w:tc>
          <w:tcPr>
            <w:tcW w:w="4239" w:type="dxa"/>
            <w:gridSpan w:val="2"/>
            <w:tcBorders>
              <w:top w:val="single" w:sz="4" w:space="0" w:color="auto"/>
              <w:left w:val="single" w:sz="4" w:space="0" w:color="auto"/>
              <w:bottom w:val="single" w:sz="4" w:space="0" w:color="auto"/>
              <w:right w:val="single" w:sz="4" w:space="0" w:color="auto"/>
            </w:tcBorders>
            <w:vAlign w:val="center"/>
            <w:hideMark/>
          </w:tcPr>
          <w:p w:rsidR="00144DBE" w:rsidRPr="00EB31EC" w:rsidRDefault="00144DBE" w:rsidP="009D43EF">
            <w:pPr>
              <w:keepNext/>
              <w:keepLines/>
              <w:tabs>
                <w:tab w:val="left" w:pos="132"/>
                <w:tab w:val="left" w:pos="6663"/>
                <w:tab w:val="left" w:pos="9923"/>
              </w:tabs>
              <w:spacing w:after="0" w:line="240" w:lineRule="auto"/>
              <w:ind w:firstLine="567"/>
              <w:rPr>
                <w:rFonts w:ascii="Times New Roman" w:hAnsi="Times New Roman"/>
                <w:b/>
                <w:iCs/>
                <w:sz w:val="24"/>
                <w:szCs w:val="24"/>
              </w:rPr>
            </w:pPr>
            <w:r w:rsidRPr="00EB31EC">
              <w:rPr>
                <w:rFonts w:ascii="Times New Roman" w:hAnsi="Times New Roman"/>
                <w:b/>
                <w:sz w:val="24"/>
                <w:szCs w:val="24"/>
              </w:rPr>
              <w:t>В зависимости от выслуги лет</w:t>
            </w:r>
          </w:p>
        </w:tc>
      </w:tr>
      <w:tr w:rsidR="00144DBE" w:rsidTr="009D43EF">
        <w:trPr>
          <w:cantSplit/>
          <w:trHeight w:val="314"/>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144DBE" w:rsidRDefault="00144DBE" w:rsidP="009D43EF">
            <w:pPr>
              <w:spacing w:after="0" w:line="240" w:lineRule="auto"/>
              <w:ind w:firstLine="567"/>
              <w:jc w:val="both"/>
              <w:rPr>
                <w:rFonts w:ascii="Times New Roman" w:hAnsi="Times New Roman"/>
                <w:iCs/>
                <w:sz w:val="24"/>
                <w:szCs w:val="24"/>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144DBE" w:rsidRPr="004E2EDF" w:rsidRDefault="00144DBE" w:rsidP="009D43EF">
            <w:pPr>
              <w:pStyle w:val="a3"/>
              <w:keepNext/>
              <w:keepLines/>
              <w:widowControl/>
              <w:tabs>
                <w:tab w:val="clear" w:pos="959"/>
                <w:tab w:val="left" w:pos="132"/>
                <w:tab w:val="left" w:pos="766"/>
                <w:tab w:val="left" w:pos="908"/>
                <w:tab w:val="left" w:pos="1426"/>
                <w:tab w:val="left" w:pos="9923"/>
              </w:tabs>
              <w:jc w:val="center"/>
              <w:rPr>
                <w:rFonts w:ascii="Times New Roman" w:hAnsi="Times New Roman" w:cs="Times New Roman"/>
                <w:b w:val="0"/>
                <w:bCs w:val="0"/>
                <w:i/>
                <w:sz w:val="24"/>
                <w:szCs w:val="24"/>
              </w:rPr>
            </w:pPr>
            <w:proofErr w:type="spellStart"/>
            <w:r w:rsidRPr="004E2EDF">
              <w:rPr>
                <w:rFonts w:ascii="Times New Roman" w:hAnsi="Times New Roman" w:cs="Times New Roman"/>
                <w:b w:val="0"/>
                <w:i/>
                <w:sz w:val="24"/>
                <w:szCs w:val="24"/>
              </w:rPr>
              <w:t>min</w:t>
            </w:r>
            <w:proofErr w:type="spellEnd"/>
          </w:p>
        </w:tc>
        <w:tc>
          <w:tcPr>
            <w:tcW w:w="2569" w:type="dxa"/>
            <w:tcBorders>
              <w:top w:val="single" w:sz="4" w:space="0" w:color="auto"/>
              <w:left w:val="single" w:sz="4" w:space="0" w:color="auto"/>
              <w:bottom w:val="single" w:sz="4" w:space="0" w:color="auto"/>
              <w:right w:val="single" w:sz="4" w:space="0" w:color="auto"/>
            </w:tcBorders>
            <w:vAlign w:val="center"/>
            <w:hideMark/>
          </w:tcPr>
          <w:p w:rsidR="00144DBE" w:rsidRPr="004E2EDF" w:rsidRDefault="00144DBE" w:rsidP="009D43EF">
            <w:pPr>
              <w:pStyle w:val="a3"/>
              <w:keepNext/>
              <w:keepLines/>
              <w:widowControl/>
              <w:tabs>
                <w:tab w:val="clear" w:pos="959"/>
                <w:tab w:val="left" w:pos="1769"/>
                <w:tab w:val="left" w:pos="1800"/>
                <w:tab w:val="left" w:pos="9923"/>
              </w:tabs>
              <w:jc w:val="center"/>
              <w:rPr>
                <w:rFonts w:ascii="Times New Roman" w:hAnsi="Times New Roman" w:cs="Times New Roman"/>
                <w:b w:val="0"/>
                <w:bCs w:val="0"/>
                <w:i/>
                <w:sz w:val="24"/>
                <w:szCs w:val="24"/>
              </w:rPr>
            </w:pPr>
            <w:proofErr w:type="spellStart"/>
            <w:r w:rsidRPr="004E2EDF">
              <w:rPr>
                <w:rFonts w:ascii="Times New Roman" w:hAnsi="Times New Roman" w:cs="Times New Roman"/>
                <w:b w:val="0"/>
                <w:i/>
                <w:sz w:val="24"/>
                <w:szCs w:val="24"/>
              </w:rPr>
              <w:t>max</w:t>
            </w:r>
            <w:proofErr w:type="spellEnd"/>
          </w:p>
        </w:tc>
      </w:tr>
      <w:tr w:rsidR="008632B6" w:rsidTr="009D43EF">
        <w:trPr>
          <w:cantSplit/>
          <w:trHeight w:val="314"/>
        </w:trPr>
        <w:tc>
          <w:tcPr>
            <w:tcW w:w="1722" w:type="dxa"/>
            <w:tcBorders>
              <w:top w:val="single" w:sz="4" w:space="0" w:color="auto"/>
              <w:left w:val="single" w:sz="4" w:space="0" w:color="auto"/>
              <w:bottom w:val="single" w:sz="4" w:space="0" w:color="auto"/>
              <w:right w:val="single" w:sz="4" w:space="0" w:color="auto"/>
            </w:tcBorders>
            <w:vAlign w:val="center"/>
            <w:hideMark/>
          </w:tcPr>
          <w:p w:rsidR="008632B6" w:rsidRPr="00046513" w:rsidRDefault="008632B6" w:rsidP="00D3486B">
            <w:pPr>
              <w:pStyle w:val="2"/>
              <w:tabs>
                <w:tab w:val="left" w:pos="-1276"/>
                <w:tab w:val="left" w:pos="0"/>
                <w:tab w:val="left" w:pos="9923"/>
              </w:tabs>
              <w:spacing w:before="0" w:after="0" w:line="240" w:lineRule="auto"/>
              <w:ind w:firstLine="567"/>
              <w:rPr>
                <w:rFonts w:ascii="Times New Roman" w:hAnsi="Times New Roman"/>
                <w:b w:val="0"/>
                <w:i w:val="0"/>
                <w:snapToGrid w:val="0"/>
                <w:sz w:val="24"/>
                <w:szCs w:val="24"/>
                <w:lang w:val="kk-KZ"/>
              </w:rPr>
            </w:pPr>
            <w:r w:rsidRPr="00046513">
              <w:rPr>
                <w:rFonts w:ascii="Times New Roman" w:hAnsi="Times New Roman"/>
                <w:b w:val="0"/>
                <w:i w:val="0"/>
                <w:snapToGrid w:val="0"/>
                <w:sz w:val="24"/>
                <w:szCs w:val="24"/>
                <w:lang w:val="kk-KZ"/>
              </w:rPr>
              <w:t>С-</w:t>
            </w:r>
            <w:r w:rsidRPr="00046513">
              <w:rPr>
                <w:rFonts w:ascii="Times New Roman" w:hAnsi="Times New Roman"/>
                <w:b w:val="0"/>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hideMark/>
          </w:tcPr>
          <w:p w:rsidR="008632B6" w:rsidRPr="00046513" w:rsidRDefault="008632B6" w:rsidP="00D3486B">
            <w:pPr>
              <w:tabs>
                <w:tab w:val="left" w:pos="-1276"/>
              </w:tabs>
              <w:spacing w:after="0" w:line="240" w:lineRule="auto"/>
              <w:ind w:firstLine="567"/>
              <w:rPr>
                <w:rFonts w:ascii="Times New Roman" w:hAnsi="Times New Roman"/>
                <w:sz w:val="24"/>
                <w:szCs w:val="24"/>
                <w:lang w:val="kk-KZ"/>
              </w:rPr>
            </w:pPr>
            <w:r w:rsidRPr="00046513">
              <w:rPr>
                <w:rFonts w:ascii="Times New Roman" w:hAnsi="Times New Roman"/>
                <w:sz w:val="24"/>
                <w:szCs w:val="24"/>
                <w:lang w:val="kk-KZ"/>
              </w:rPr>
              <w:t>138 070</w:t>
            </w:r>
          </w:p>
        </w:tc>
        <w:tc>
          <w:tcPr>
            <w:tcW w:w="2569" w:type="dxa"/>
            <w:tcBorders>
              <w:top w:val="single" w:sz="4" w:space="0" w:color="auto"/>
              <w:left w:val="single" w:sz="4" w:space="0" w:color="auto"/>
              <w:bottom w:val="single" w:sz="4" w:space="0" w:color="auto"/>
              <w:right w:val="single" w:sz="4" w:space="0" w:color="auto"/>
            </w:tcBorders>
            <w:vAlign w:val="center"/>
            <w:hideMark/>
          </w:tcPr>
          <w:p w:rsidR="008632B6" w:rsidRPr="00046513" w:rsidRDefault="008632B6" w:rsidP="00D3486B">
            <w:pPr>
              <w:tabs>
                <w:tab w:val="left" w:pos="-1276"/>
              </w:tabs>
              <w:spacing w:after="0" w:line="240" w:lineRule="auto"/>
              <w:jc w:val="center"/>
              <w:rPr>
                <w:rFonts w:ascii="Times New Roman" w:hAnsi="Times New Roman"/>
                <w:sz w:val="24"/>
                <w:szCs w:val="24"/>
                <w:lang w:val="kk-KZ"/>
              </w:rPr>
            </w:pPr>
            <w:r w:rsidRPr="00046513">
              <w:rPr>
                <w:rFonts w:ascii="Times New Roman" w:hAnsi="Times New Roman"/>
                <w:sz w:val="24"/>
                <w:szCs w:val="24"/>
                <w:lang w:val="kk-KZ"/>
              </w:rPr>
              <w:t>169 432</w:t>
            </w:r>
          </w:p>
        </w:tc>
      </w:tr>
      <w:tr w:rsidR="008632B6" w:rsidTr="009D43EF">
        <w:trPr>
          <w:cantSplit/>
          <w:trHeight w:val="362"/>
        </w:trPr>
        <w:tc>
          <w:tcPr>
            <w:tcW w:w="1722" w:type="dxa"/>
            <w:tcBorders>
              <w:top w:val="single" w:sz="4" w:space="0" w:color="auto"/>
              <w:left w:val="single" w:sz="4" w:space="0" w:color="auto"/>
              <w:bottom w:val="single" w:sz="4" w:space="0" w:color="auto"/>
              <w:right w:val="single" w:sz="4" w:space="0" w:color="auto"/>
            </w:tcBorders>
            <w:vAlign w:val="center"/>
          </w:tcPr>
          <w:p w:rsidR="008632B6" w:rsidRPr="00046513" w:rsidRDefault="008632B6" w:rsidP="007E099B">
            <w:pPr>
              <w:pStyle w:val="2"/>
              <w:tabs>
                <w:tab w:val="left" w:pos="-1276"/>
                <w:tab w:val="left" w:pos="0"/>
                <w:tab w:val="left" w:pos="9923"/>
              </w:tabs>
              <w:spacing w:before="0" w:after="0" w:line="240" w:lineRule="auto"/>
              <w:ind w:firstLine="567"/>
              <w:rPr>
                <w:rFonts w:ascii="Times New Roman" w:hAnsi="Times New Roman"/>
                <w:b w:val="0"/>
                <w:i w:val="0"/>
                <w:snapToGrid w:val="0"/>
                <w:sz w:val="24"/>
                <w:szCs w:val="24"/>
                <w:lang w:val="kk-KZ"/>
              </w:rPr>
            </w:pPr>
            <w:r w:rsidRPr="00046513">
              <w:rPr>
                <w:rFonts w:ascii="Times New Roman" w:hAnsi="Times New Roman"/>
                <w:b w:val="0"/>
                <w:i w:val="0"/>
                <w:snapToGrid w:val="0"/>
                <w:sz w:val="24"/>
                <w:szCs w:val="24"/>
                <w:lang w:val="kk-KZ"/>
              </w:rPr>
              <w:t>С-</w:t>
            </w:r>
            <w:r w:rsidRPr="00046513">
              <w:rPr>
                <w:rFonts w:ascii="Times New Roman" w:hAnsi="Times New Roman"/>
                <w:b w:val="0"/>
                <w:i w:val="0"/>
                <w:snapToGrid w:val="0"/>
                <w:sz w:val="24"/>
                <w:szCs w:val="24"/>
                <w:lang w:val="en-US"/>
              </w:rPr>
              <w:t>R</w:t>
            </w:r>
            <w:r w:rsidRPr="00046513">
              <w:rPr>
                <w:rFonts w:ascii="Times New Roman" w:hAnsi="Times New Roman"/>
                <w:b w:val="0"/>
                <w:i w:val="0"/>
                <w:snapToGrid w:val="0"/>
                <w:sz w:val="24"/>
                <w:szCs w:val="24"/>
              </w:rPr>
              <w:t>-4</w:t>
            </w:r>
          </w:p>
          <w:p w:rsidR="008632B6" w:rsidRPr="00046513" w:rsidRDefault="008632B6" w:rsidP="00046513">
            <w:pPr>
              <w:jc w:val="center"/>
              <w:rPr>
                <w:lang w:val="kk-KZ"/>
              </w:rPr>
            </w:pPr>
            <w:r w:rsidRPr="00046513">
              <w:rPr>
                <w:rFonts w:ascii="Times New Roman" w:hAnsi="Times New Roman"/>
                <w:b/>
                <w:bCs/>
                <w:sz w:val="14"/>
                <w:szCs w:val="24"/>
                <w:lang w:val="kk-KZ"/>
              </w:rPr>
              <w:t>Главный специалист – секретарь судебного заседания</w:t>
            </w:r>
          </w:p>
        </w:tc>
        <w:tc>
          <w:tcPr>
            <w:tcW w:w="1670" w:type="dxa"/>
            <w:tcBorders>
              <w:top w:val="single" w:sz="4" w:space="0" w:color="auto"/>
              <w:left w:val="single" w:sz="4" w:space="0" w:color="auto"/>
              <w:bottom w:val="single" w:sz="4" w:space="0" w:color="auto"/>
              <w:right w:val="single" w:sz="4" w:space="0" w:color="auto"/>
            </w:tcBorders>
            <w:vAlign w:val="center"/>
          </w:tcPr>
          <w:p w:rsidR="008632B6" w:rsidRPr="00046513" w:rsidRDefault="008632B6" w:rsidP="00FB1816">
            <w:pPr>
              <w:tabs>
                <w:tab w:val="left" w:pos="-1276"/>
              </w:tabs>
              <w:spacing w:after="0" w:line="240" w:lineRule="auto"/>
              <w:ind w:firstLine="567"/>
              <w:rPr>
                <w:rFonts w:ascii="Times New Roman" w:hAnsi="Times New Roman"/>
                <w:sz w:val="24"/>
                <w:szCs w:val="24"/>
                <w:lang w:val="kk-KZ"/>
              </w:rPr>
            </w:pPr>
            <w:r w:rsidRPr="00046513">
              <w:rPr>
                <w:rFonts w:ascii="Times New Roman" w:hAnsi="Times New Roman"/>
                <w:sz w:val="24"/>
                <w:szCs w:val="24"/>
                <w:lang w:val="kk-KZ"/>
              </w:rPr>
              <w:t>161 809</w:t>
            </w:r>
          </w:p>
        </w:tc>
        <w:tc>
          <w:tcPr>
            <w:tcW w:w="2569" w:type="dxa"/>
            <w:tcBorders>
              <w:top w:val="single" w:sz="4" w:space="0" w:color="auto"/>
              <w:left w:val="single" w:sz="4" w:space="0" w:color="auto"/>
              <w:bottom w:val="single" w:sz="4" w:space="0" w:color="auto"/>
              <w:right w:val="single" w:sz="4" w:space="0" w:color="auto"/>
            </w:tcBorders>
            <w:vAlign w:val="center"/>
          </w:tcPr>
          <w:p w:rsidR="008632B6" w:rsidRPr="00046513" w:rsidRDefault="008632B6" w:rsidP="00FB1816">
            <w:pPr>
              <w:tabs>
                <w:tab w:val="left" w:pos="-1276"/>
              </w:tabs>
              <w:spacing w:after="0" w:line="240" w:lineRule="auto"/>
              <w:jc w:val="center"/>
              <w:rPr>
                <w:rFonts w:ascii="Times New Roman" w:hAnsi="Times New Roman"/>
                <w:sz w:val="24"/>
                <w:szCs w:val="24"/>
                <w:lang w:val="kk-KZ"/>
              </w:rPr>
            </w:pPr>
            <w:r w:rsidRPr="00046513">
              <w:rPr>
                <w:rFonts w:ascii="Times New Roman" w:hAnsi="Times New Roman"/>
                <w:sz w:val="24"/>
                <w:szCs w:val="24"/>
                <w:lang w:val="kk-KZ"/>
              </w:rPr>
              <w:t>199 226</w:t>
            </w:r>
          </w:p>
        </w:tc>
      </w:tr>
    </w:tbl>
    <w:p w:rsidR="0053732F" w:rsidRDefault="0053732F" w:rsidP="00144DBE">
      <w:pPr>
        <w:spacing w:after="0" w:line="240" w:lineRule="auto"/>
        <w:ind w:firstLine="567"/>
        <w:jc w:val="both"/>
        <w:rPr>
          <w:rFonts w:ascii="Times New Roman" w:hAnsi="Times New Roman"/>
          <w:b/>
          <w:bCs/>
          <w:iCs/>
          <w:sz w:val="24"/>
          <w:szCs w:val="24"/>
          <w:lang w:val="en-US"/>
        </w:rPr>
      </w:pPr>
    </w:p>
    <w:p w:rsidR="0053732F" w:rsidRPr="0053732F" w:rsidRDefault="0053732F" w:rsidP="00144DBE">
      <w:pPr>
        <w:spacing w:after="0" w:line="240" w:lineRule="auto"/>
        <w:ind w:firstLine="567"/>
        <w:jc w:val="both"/>
        <w:rPr>
          <w:rFonts w:ascii="Times New Roman" w:hAnsi="Times New Roman"/>
          <w:b/>
          <w:bCs/>
          <w:iCs/>
          <w:sz w:val="24"/>
          <w:szCs w:val="24"/>
          <w:lang w:val="en-US"/>
        </w:rPr>
      </w:pPr>
    </w:p>
    <w:p w:rsidR="00144DBE" w:rsidRPr="00DD426D" w:rsidRDefault="00144DBE" w:rsidP="00144DBE">
      <w:pPr>
        <w:spacing w:after="0" w:line="240" w:lineRule="auto"/>
        <w:ind w:firstLine="567"/>
        <w:jc w:val="both"/>
        <w:rPr>
          <w:rFonts w:ascii="Times New Roman" w:hAnsi="Times New Roman"/>
          <w:b/>
          <w:bCs/>
          <w:iCs/>
          <w:sz w:val="24"/>
          <w:szCs w:val="24"/>
          <w:lang w:val="kk-KZ"/>
        </w:rPr>
      </w:pPr>
      <w:r w:rsidRPr="0053732F">
        <w:rPr>
          <w:rFonts w:ascii="Times New Roman" w:hAnsi="Times New Roman"/>
          <w:b/>
          <w:bCs/>
          <w:iCs/>
          <w:sz w:val="24"/>
          <w:szCs w:val="24"/>
          <w:lang w:val="kk-KZ"/>
        </w:rPr>
        <w:t>РГУ «Администратор судов по Атырауской области</w:t>
      </w:r>
      <w:r w:rsidRPr="0053732F">
        <w:rPr>
          <w:rFonts w:ascii="Times New Roman" w:hAnsi="Times New Roman"/>
          <w:b/>
          <w:bCs/>
          <w:iCs/>
          <w:sz w:val="24"/>
          <w:szCs w:val="24"/>
        </w:rPr>
        <w:t xml:space="preserve"> Департамента по обеспечению деятельности судов при Верховном Суде Республики Казахстан</w:t>
      </w:r>
      <w:r w:rsidR="00114CAF">
        <w:rPr>
          <w:rFonts w:ascii="Times New Roman" w:hAnsi="Times New Roman"/>
          <w:b/>
          <w:bCs/>
          <w:iCs/>
          <w:sz w:val="24"/>
          <w:szCs w:val="24"/>
          <w:lang w:val="kk-KZ"/>
        </w:rPr>
        <w:t xml:space="preserve"> </w:t>
      </w:r>
      <w:r w:rsidRPr="0053732F">
        <w:rPr>
          <w:rFonts w:ascii="Times New Roman" w:hAnsi="Times New Roman"/>
          <w:b/>
          <w:sz w:val="24"/>
          <w:szCs w:val="24"/>
          <w:lang w:val="kk-KZ"/>
        </w:rPr>
        <w:t>(аппарата Верховного суда Республики Казахстан)</w:t>
      </w:r>
      <w:r w:rsidRPr="0053732F">
        <w:rPr>
          <w:rFonts w:ascii="Times New Roman" w:hAnsi="Times New Roman"/>
          <w:b/>
          <w:bCs/>
          <w:iCs/>
          <w:sz w:val="24"/>
          <w:szCs w:val="24"/>
        </w:rPr>
        <w:t>,</w:t>
      </w:r>
      <w:r w:rsidRPr="0053732F">
        <w:rPr>
          <w:rFonts w:ascii="Times New Roman" w:hAnsi="Times New Roman"/>
          <w:b/>
          <w:bCs/>
          <w:iCs/>
          <w:sz w:val="24"/>
          <w:szCs w:val="24"/>
          <w:lang w:val="kk-KZ"/>
        </w:rPr>
        <w:t xml:space="preserve"> 060009</w:t>
      </w:r>
      <w:r w:rsidRPr="0053732F">
        <w:rPr>
          <w:rFonts w:ascii="Times New Roman" w:hAnsi="Times New Roman"/>
          <w:b/>
          <w:bCs/>
          <w:iCs/>
          <w:sz w:val="24"/>
          <w:szCs w:val="24"/>
        </w:rPr>
        <w:t>, г</w:t>
      </w:r>
      <w:r w:rsidRPr="0053732F">
        <w:rPr>
          <w:rFonts w:ascii="Times New Roman" w:hAnsi="Times New Roman"/>
          <w:b/>
          <w:bCs/>
          <w:iCs/>
          <w:sz w:val="24"/>
          <w:szCs w:val="24"/>
          <w:lang w:val="kk-KZ"/>
        </w:rPr>
        <w:t>ород Атырау</w:t>
      </w:r>
      <w:r w:rsidRPr="0053732F">
        <w:rPr>
          <w:rFonts w:ascii="Times New Roman" w:hAnsi="Times New Roman"/>
          <w:b/>
          <w:bCs/>
          <w:iCs/>
          <w:sz w:val="24"/>
          <w:szCs w:val="24"/>
        </w:rPr>
        <w:t xml:space="preserve">, </w:t>
      </w:r>
      <w:r w:rsidR="003C21DC">
        <w:rPr>
          <w:rFonts w:ascii="Times New Roman" w:hAnsi="Times New Roman"/>
          <w:b/>
          <w:bCs/>
          <w:iCs/>
          <w:sz w:val="24"/>
          <w:szCs w:val="24"/>
          <w:lang w:val="kk-KZ"/>
        </w:rPr>
        <w:t>пр.</w:t>
      </w:r>
      <w:r w:rsidR="003C21DC" w:rsidRPr="003C21DC">
        <w:rPr>
          <w:rFonts w:ascii="Times New Roman" w:hAnsi="Times New Roman"/>
          <w:b/>
          <w:bCs/>
          <w:iCs/>
          <w:sz w:val="24"/>
          <w:szCs w:val="24"/>
        </w:rPr>
        <w:t xml:space="preserve"> </w:t>
      </w:r>
      <w:r w:rsidRPr="0053732F">
        <w:rPr>
          <w:rFonts w:ascii="Times New Roman" w:hAnsi="Times New Roman"/>
          <w:b/>
          <w:bCs/>
          <w:iCs/>
          <w:sz w:val="24"/>
          <w:szCs w:val="24"/>
          <w:lang w:val="kk-KZ"/>
        </w:rPr>
        <w:t>К.Сатпаева, 62,</w:t>
      </w:r>
      <w:r w:rsidRPr="0053732F">
        <w:rPr>
          <w:rFonts w:ascii="Times New Roman" w:hAnsi="Times New Roman"/>
          <w:b/>
          <w:bCs/>
          <w:iCs/>
          <w:sz w:val="24"/>
          <w:szCs w:val="24"/>
        </w:rPr>
        <w:t xml:space="preserve"> телефоны для справок: 8 (71</w:t>
      </w:r>
      <w:r w:rsidRPr="0053732F">
        <w:rPr>
          <w:rFonts w:ascii="Times New Roman" w:hAnsi="Times New Roman"/>
          <w:b/>
          <w:bCs/>
          <w:iCs/>
          <w:sz w:val="24"/>
          <w:szCs w:val="24"/>
          <w:lang w:val="kk-KZ"/>
        </w:rPr>
        <w:t>2</w:t>
      </w:r>
      <w:r w:rsidRPr="0053732F">
        <w:rPr>
          <w:rFonts w:ascii="Times New Roman" w:hAnsi="Times New Roman"/>
          <w:b/>
          <w:bCs/>
          <w:iCs/>
          <w:sz w:val="24"/>
          <w:szCs w:val="24"/>
        </w:rPr>
        <w:t xml:space="preserve">2) </w:t>
      </w:r>
      <w:r w:rsidRPr="0053732F">
        <w:rPr>
          <w:rFonts w:ascii="Times New Roman" w:hAnsi="Times New Roman"/>
          <w:b/>
          <w:bCs/>
          <w:iCs/>
          <w:sz w:val="24"/>
          <w:szCs w:val="24"/>
          <w:lang w:val="kk-KZ"/>
        </w:rPr>
        <w:t>55-82-23</w:t>
      </w:r>
      <w:r w:rsidRPr="0053732F">
        <w:rPr>
          <w:rFonts w:ascii="Times New Roman" w:hAnsi="Times New Roman"/>
          <w:b/>
          <w:bCs/>
          <w:iCs/>
          <w:sz w:val="24"/>
          <w:szCs w:val="24"/>
        </w:rPr>
        <w:t xml:space="preserve">, </w:t>
      </w:r>
      <w:r w:rsidRPr="0053732F">
        <w:rPr>
          <w:rFonts w:ascii="Times New Roman" w:hAnsi="Times New Roman"/>
          <w:b/>
          <w:bCs/>
          <w:iCs/>
          <w:sz w:val="24"/>
          <w:szCs w:val="24"/>
          <w:lang w:val="kk-KZ"/>
        </w:rPr>
        <w:t xml:space="preserve">55-82-14, </w:t>
      </w:r>
      <w:r w:rsidRPr="0053732F">
        <w:rPr>
          <w:rFonts w:ascii="Times New Roman" w:hAnsi="Times New Roman"/>
          <w:b/>
          <w:bCs/>
          <w:iCs/>
          <w:sz w:val="24"/>
          <w:szCs w:val="24"/>
          <w:lang w:val="en-US"/>
        </w:rPr>
        <w:t>e</w:t>
      </w:r>
      <w:r w:rsidRPr="0053732F">
        <w:rPr>
          <w:rFonts w:ascii="Times New Roman" w:hAnsi="Times New Roman"/>
          <w:b/>
          <w:bCs/>
          <w:iCs/>
          <w:sz w:val="24"/>
          <w:szCs w:val="24"/>
        </w:rPr>
        <w:t>-</w:t>
      </w:r>
      <w:r w:rsidRPr="0053732F">
        <w:rPr>
          <w:rFonts w:ascii="Times New Roman" w:hAnsi="Times New Roman"/>
          <w:b/>
          <w:bCs/>
          <w:iCs/>
          <w:sz w:val="24"/>
          <w:szCs w:val="24"/>
          <w:lang w:val="en-US"/>
        </w:rPr>
        <w:t>mail</w:t>
      </w:r>
      <w:r w:rsidRPr="0053732F">
        <w:rPr>
          <w:rFonts w:ascii="Times New Roman" w:hAnsi="Times New Roman"/>
          <w:b/>
          <w:bCs/>
          <w:iCs/>
          <w:sz w:val="24"/>
          <w:szCs w:val="24"/>
          <w:lang w:val="kk-KZ"/>
        </w:rPr>
        <w:t xml:space="preserve">: </w:t>
      </w:r>
      <w:r w:rsidRPr="0053732F">
        <w:rPr>
          <w:rFonts w:ascii="Times New Roman" w:hAnsi="Times New Roman"/>
          <w:b/>
          <w:bCs/>
          <w:iCs/>
          <w:sz w:val="24"/>
          <w:szCs w:val="24"/>
          <w:lang w:val="kk-KZ"/>
        </w:rPr>
        <w:br/>
      </w:r>
      <w:r w:rsidR="00B933F2" w:rsidRPr="00937AD1">
        <w:rPr>
          <w:rFonts w:ascii="Times New Roman" w:hAnsi="Times New Roman"/>
          <w:bCs/>
          <w:iCs/>
          <w:color w:val="000000" w:themeColor="text1"/>
          <w:sz w:val="24"/>
          <w:szCs w:val="24"/>
          <w:lang w:val="kk-KZ"/>
        </w:rPr>
        <w:fldChar w:fldCharType="begin"/>
      </w:r>
      <w:r w:rsidR="00030AF8" w:rsidRPr="00937AD1">
        <w:rPr>
          <w:rFonts w:ascii="Times New Roman" w:hAnsi="Times New Roman"/>
          <w:bCs/>
          <w:iCs/>
          <w:color w:val="000000" w:themeColor="text1"/>
          <w:sz w:val="24"/>
          <w:szCs w:val="24"/>
          <w:lang w:val="kk-KZ"/>
        </w:rPr>
        <w:instrText xml:space="preserve"> HYPERLINK "mailto:712-0</w:instrText>
      </w:r>
      <w:r w:rsidR="00030AF8" w:rsidRPr="00937AD1">
        <w:rPr>
          <w:rFonts w:ascii="Times New Roman" w:hAnsi="Times New Roman"/>
          <w:bCs/>
          <w:iCs/>
          <w:color w:val="000000" w:themeColor="text1"/>
          <w:sz w:val="24"/>
          <w:szCs w:val="24"/>
        </w:rPr>
        <w:instrText>4</w:instrText>
      </w:r>
      <w:r w:rsidR="00030AF8" w:rsidRPr="00937AD1">
        <w:rPr>
          <w:rFonts w:ascii="Times New Roman" w:hAnsi="Times New Roman"/>
          <w:bCs/>
          <w:iCs/>
          <w:color w:val="000000" w:themeColor="text1"/>
          <w:sz w:val="24"/>
          <w:szCs w:val="24"/>
          <w:lang w:val="kk-KZ"/>
        </w:rPr>
        <w:instrText>0</w:instrText>
      </w:r>
      <w:r w:rsidR="00030AF8" w:rsidRPr="00937AD1">
        <w:rPr>
          <w:rFonts w:ascii="Times New Roman" w:hAnsi="Times New Roman"/>
          <w:bCs/>
          <w:iCs/>
          <w:color w:val="000000" w:themeColor="text1"/>
          <w:sz w:val="24"/>
          <w:szCs w:val="24"/>
        </w:rPr>
        <w:instrText>1@</w:instrText>
      </w:r>
      <w:r w:rsidR="00030AF8" w:rsidRPr="00937AD1">
        <w:rPr>
          <w:rFonts w:ascii="Times New Roman" w:hAnsi="Times New Roman"/>
          <w:bCs/>
          <w:iCs/>
          <w:color w:val="000000" w:themeColor="text1"/>
          <w:sz w:val="24"/>
          <w:szCs w:val="24"/>
          <w:lang w:val="en-US"/>
        </w:rPr>
        <w:instrText>sud</w:instrText>
      </w:r>
      <w:r w:rsidR="00030AF8" w:rsidRPr="00937AD1">
        <w:rPr>
          <w:rFonts w:ascii="Times New Roman" w:hAnsi="Times New Roman"/>
          <w:bCs/>
          <w:iCs/>
          <w:color w:val="000000" w:themeColor="text1"/>
          <w:sz w:val="24"/>
          <w:szCs w:val="24"/>
        </w:rPr>
        <w:instrText>.</w:instrText>
      </w:r>
      <w:r w:rsidR="00030AF8" w:rsidRPr="00937AD1">
        <w:rPr>
          <w:rFonts w:ascii="Times New Roman" w:hAnsi="Times New Roman"/>
          <w:bCs/>
          <w:iCs/>
          <w:color w:val="000000" w:themeColor="text1"/>
          <w:sz w:val="24"/>
          <w:szCs w:val="24"/>
          <w:lang w:val="en-US"/>
        </w:rPr>
        <w:instrText>kz</w:instrText>
      </w:r>
      <w:r w:rsidR="00030AF8" w:rsidRPr="00937AD1">
        <w:rPr>
          <w:rFonts w:ascii="Times New Roman" w:hAnsi="Times New Roman"/>
          <w:bCs/>
          <w:iCs/>
          <w:color w:val="000000" w:themeColor="text1"/>
          <w:sz w:val="24"/>
          <w:szCs w:val="24"/>
          <w:lang w:val="kk-KZ"/>
        </w:rPr>
        <w:instrText xml:space="preserve">" </w:instrText>
      </w:r>
      <w:r w:rsidR="00B933F2" w:rsidRPr="00937AD1">
        <w:rPr>
          <w:rFonts w:ascii="Times New Roman" w:hAnsi="Times New Roman"/>
          <w:bCs/>
          <w:iCs/>
          <w:color w:val="000000" w:themeColor="text1"/>
          <w:sz w:val="24"/>
          <w:szCs w:val="24"/>
          <w:lang w:val="kk-KZ"/>
        </w:rPr>
        <w:fldChar w:fldCharType="separate"/>
      </w:r>
      <w:r w:rsidR="00030AF8" w:rsidRPr="00937AD1">
        <w:rPr>
          <w:rStyle w:val="a6"/>
          <w:rFonts w:ascii="Times New Roman" w:hAnsi="Times New Roman"/>
          <w:bCs/>
          <w:iCs/>
          <w:color w:val="000000" w:themeColor="text1"/>
          <w:sz w:val="24"/>
          <w:szCs w:val="24"/>
          <w:lang w:val="kk-KZ"/>
        </w:rPr>
        <w:t>712-0</w:t>
      </w:r>
      <w:r w:rsidR="00030AF8" w:rsidRPr="00937AD1">
        <w:rPr>
          <w:rStyle w:val="a6"/>
          <w:rFonts w:ascii="Times New Roman" w:hAnsi="Times New Roman"/>
          <w:bCs/>
          <w:iCs/>
          <w:color w:val="000000" w:themeColor="text1"/>
          <w:sz w:val="24"/>
          <w:szCs w:val="24"/>
        </w:rPr>
        <w:t>4</w:t>
      </w:r>
      <w:r w:rsidR="00030AF8" w:rsidRPr="00937AD1">
        <w:rPr>
          <w:rStyle w:val="a6"/>
          <w:rFonts w:ascii="Times New Roman" w:hAnsi="Times New Roman"/>
          <w:bCs/>
          <w:iCs/>
          <w:color w:val="000000" w:themeColor="text1"/>
          <w:sz w:val="24"/>
          <w:szCs w:val="24"/>
          <w:lang w:val="kk-KZ"/>
        </w:rPr>
        <w:t>0</w:t>
      </w:r>
      <w:r w:rsidR="00030AF8" w:rsidRPr="00937AD1">
        <w:rPr>
          <w:rStyle w:val="a6"/>
          <w:rFonts w:ascii="Times New Roman" w:hAnsi="Times New Roman"/>
          <w:bCs/>
          <w:iCs/>
          <w:color w:val="000000" w:themeColor="text1"/>
          <w:sz w:val="24"/>
          <w:szCs w:val="24"/>
        </w:rPr>
        <w:t>1@</w:t>
      </w:r>
      <w:proofErr w:type="spellStart"/>
      <w:r w:rsidR="00030AF8" w:rsidRPr="00937AD1">
        <w:rPr>
          <w:rStyle w:val="a6"/>
          <w:rFonts w:ascii="Times New Roman" w:hAnsi="Times New Roman"/>
          <w:bCs/>
          <w:iCs/>
          <w:color w:val="000000" w:themeColor="text1"/>
          <w:sz w:val="24"/>
          <w:szCs w:val="24"/>
          <w:lang w:val="en-US"/>
        </w:rPr>
        <w:t>sud</w:t>
      </w:r>
      <w:proofErr w:type="spellEnd"/>
      <w:r w:rsidR="00030AF8" w:rsidRPr="00937AD1">
        <w:rPr>
          <w:rStyle w:val="a6"/>
          <w:rFonts w:ascii="Times New Roman" w:hAnsi="Times New Roman"/>
          <w:bCs/>
          <w:iCs/>
          <w:color w:val="000000" w:themeColor="text1"/>
          <w:sz w:val="24"/>
          <w:szCs w:val="24"/>
        </w:rPr>
        <w:t>.</w:t>
      </w:r>
      <w:proofErr w:type="spellStart"/>
      <w:r w:rsidR="00030AF8" w:rsidRPr="00937AD1">
        <w:rPr>
          <w:rStyle w:val="a6"/>
          <w:rFonts w:ascii="Times New Roman" w:hAnsi="Times New Roman"/>
          <w:bCs/>
          <w:iCs/>
          <w:color w:val="000000" w:themeColor="text1"/>
          <w:sz w:val="24"/>
          <w:szCs w:val="24"/>
          <w:lang w:val="en-US"/>
        </w:rPr>
        <w:t>kz</w:t>
      </w:r>
      <w:proofErr w:type="spellEnd"/>
      <w:r w:rsidR="00B933F2" w:rsidRPr="00937AD1">
        <w:rPr>
          <w:rFonts w:ascii="Times New Roman" w:hAnsi="Times New Roman"/>
          <w:bCs/>
          <w:iCs/>
          <w:color w:val="000000" w:themeColor="text1"/>
          <w:sz w:val="24"/>
          <w:szCs w:val="24"/>
          <w:lang w:val="kk-KZ"/>
        </w:rPr>
        <w:fldChar w:fldCharType="end"/>
      </w:r>
      <w:r w:rsidRPr="0053732F">
        <w:rPr>
          <w:rFonts w:ascii="Times New Roman" w:hAnsi="Times New Roman"/>
          <w:bCs/>
          <w:iCs/>
          <w:sz w:val="24"/>
          <w:szCs w:val="24"/>
          <w:lang w:val="kk-KZ"/>
        </w:rPr>
        <w:t>,</w:t>
      </w:r>
      <w:r w:rsidRPr="0053732F">
        <w:rPr>
          <w:rFonts w:ascii="Times New Roman" w:hAnsi="Times New Roman"/>
          <w:b/>
          <w:bCs/>
          <w:iCs/>
          <w:sz w:val="24"/>
          <w:szCs w:val="24"/>
        </w:rPr>
        <w:t xml:space="preserve"> объявляет </w:t>
      </w:r>
      <w:r w:rsidRPr="0053732F">
        <w:rPr>
          <w:rFonts w:ascii="Times New Roman" w:hAnsi="Times New Roman"/>
          <w:b/>
          <w:bCs/>
          <w:iCs/>
          <w:sz w:val="24"/>
          <w:szCs w:val="24"/>
          <w:lang w:val="kk-KZ"/>
        </w:rPr>
        <w:t xml:space="preserve">внутренний </w:t>
      </w:r>
      <w:r w:rsidRPr="0053732F">
        <w:rPr>
          <w:rFonts w:ascii="Times New Roman" w:hAnsi="Times New Roman"/>
          <w:b/>
          <w:bCs/>
          <w:iCs/>
          <w:sz w:val="24"/>
          <w:szCs w:val="24"/>
        </w:rPr>
        <w:t xml:space="preserve">конкурс на занятие вакантных </w:t>
      </w:r>
      <w:r w:rsidRPr="0053732F">
        <w:rPr>
          <w:rFonts w:ascii="Times New Roman" w:hAnsi="Times New Roman"/>
          <w:b/>
          <w:bCs/>
          <w:iCs/>
          <w:sz w:val="24"/>
          <w:szCs w:val="24"/>
          <w:lang w:val="kk-KZ"/>
        </w:rPr>
        <w:t xml:space="preserve">и временно вакантных </w:t>
      </w:r>
      <w:r w:rsidRPr="0053732F">
        <w:rPr>
          <w:rFonts w:ascii="Times New Roman" w:hAnsi="Times New Roman"/>
          <w:b/>
          <w:bCs/>
          <w:iCs/>
          <w:sz w:val="24"/>
          <w:szCs w:val="24"/>
        </w:rPr>
        <w:t>административных государственных должностей</w:t>
      </w:r>
      <w:r w:rsidRPr="0053732F">
        <w:rPr>
          <w:rFonts w:ascii="Times New Roman" w:hAnsi="Times New Roman"/>
          <w:b/>
          <w:bCs/>
          <w:iCs/>
          <w:sz w:val="24"/>
          <w:szCs w:val="24"/>
          <w:lang w:val="kk-KZ"/>
        </w:rPr>
        <w:t xml:space="preserve"> Администратора судов по Атырауской области</w:t>
      </w:r>
      <w:r w:rsidRPr="0053732F">
        <w:rPr>
          <w:rFonts w:ascii="Times New Roman" w:hAnsi="Times New Roman"/>
          <w:b/>
          <w:bCs/>
          <w:iCs/>
          <w:sz w:val="24"/>
          <w:szCs w:val="24"/>
        </w:rPr>
        <w:t>:</w:t>
      </w:r>
    </w:p>
    <w:p w:rsidR="003657F0" w:rsidRDefault="003657F0" w:rsidP="00813727">
      <w:pPr>
        <w:spacing w:after="0" w:line="240" w:lineRule="auto"/>
        <w:jc w:val="both"/>
        <w:rPr>
          <w:rFonts w:ascii="Times New Roman" w:hAnsi="Times New Roman"/>
          <w:b/>
          <w:bCs/>
          <w:iCs/>
          <w:sz w:val="24"/>
          <w:szCs w:val="24"/>
          <w:u w:val="single"/>
          <w:lang w:val="kk-KZ"/>
        </w:rPr>
      </w:pPr>
    </w:p>
    <w:p w:rsidR="00183B5C" w:rsidRPr="003737D4" w:rsidRDefault="00183B5C" w:rsidP="00813727">
      <w:pPr>
        <w:spacing w:after="0" w:line="240" w:lineRule="auto"/>
        <w:jc w:val="both"/>
        <w:rPr>
          <w:rFonts w:ascii="Times New Roman" w:hAnsi="Times New Roman"/>
          <w:b/>
          <w:bCs/>
          <w:sz w:val="24"/>
          <w:szCs w:val="24"/>
          <w:u w:val="single"/>
          <w:lang w:val="kk-KZ"/>
        </w:rPr>
      </w:pPr>
    </w:p>
    <w:p w:rsidR="00227295" w:rsidRPr="00C12AFE" w:rsidRDefault="00227295" w:rsidP="00746F96">
      <w:pPr>
        <w:spacing w:after="0" w:line="240" w:lineRule="auto"/>
        <w:ind w:firstLine="567"/>
        <w:jc w:val="both"/>
        <w:rPr>
          <w:rFonts w:ascii="Times New Roman" w:hAnsi="Times New Roman"/>
          <w:b/>
          <w:bCs/>
          <w:sz w:val="24"/>
          <w:szCs w:val="24"/>
          <w:u w:val="single"/>
          <w:lang w:val="kk-KZ"/>
        </w:rPr>
      </w:pPr>
    </w:p>
    <w:p w:rsidR="00746F96" w:rsidRDefault="00746F96" w:rsidP="00746F96">
      <w:pPr>
        <w:spacing w:after="0" w:line="240" w:lineRule="auto"/>
        <w:ind w:firstLine="567"/>
        <w:jc w:val="both"/>
        <w:rPr>
          <w:rFonts w:ascii="Times New Roman" w:hAnsi="Times New Roman"/>
          <w:b/>
          <w:bCs/>
          <w:sz w:val="24"/>
          <w:szCs w:val="24"/>
          <w:u w:val="single"/>
        </w:rPr>
      </w:pPr>
      <w:r w:rsidRPr="00511498">
        <w:rPr>
          <w:rFonts w:ascii="Times New Roman" w:hAnsi="Times New Roman"/>
          <w:b/>
          <w:bCs/>
          <w:sz w:val="24"/>
          <w:szCs w:val="24"/>
          <w:u w:val="single"/>
        </w:rPr>
        <w:t>По районным и приравненным к ним судам:</w:t>
      </w:r>
    </w:p>
    <w:p w:rsidR="00813727" w:rsidRDefault="00FA6A1C" w:rsidP="00813727">
      <w:pPr>
        <w:spacing w:after="0" w:line="240" w:lineRule="auto"/>
        <w:ind w:firstLine="567"/>
        <w:jc w:val="both"/>
        <w:rPr>
          <w:rFonts w:ascii="Times New Roman" w:hAnsi="Times New Roman"/>
          <w:b/>
          <w:sz w:val="24"/>
          <w:szCs w:val="24"/>
          <w:lang w:val="kk-KZ"/>
        </w:rPr>
      </w:pPr>
      <w:r>
        <w:rPr>
          <w:rFonts w:ascii="Times New Roman" w:hAnsi="Times New Roman"/>
          <w:b/>
          <w:sz w:val="24"/>
          <w:szCs w:val="24"/>
          <w:lang w:val="kk-KZ"/>
        </w:rPr>
        <w:t>1</w:t>
      </w:r>
      <w:r w:rsidR="00813727">
        <w:rPr>
          <w:rFonts w:ascii="Times New Roman" w:hAnsi="Times New Roman"/>
          <w:b/>
          <w:sz w:val="24"/>
          <w:szCs w:val="24"/>
          <w:lang w:val="kk-KZ"/>
        </w:rPr>
        <w:t xml:space="preserve">. </w:t>
      </w:r>
      <w:proofErr w:type="gramStart"/>
      <w:r w:rsidR="00735554">
        <w:rPr>
          <w:rFonts w:ascii="Times New Roman" w:hAnsi="Times New Roman"/>
          <w:b/>
          <w:sz w:val="24"/>
          <w:szCs w:val="24"/>
        </w:rPr>
        <w:t xml:space="preserve">Главный </w:t>
      </w:r>
      <w:proofErr w:type="spellStart"/>
      <w:r w:rsidR="00735554">
        <w:rPr>
          <w:rFonts w:ascii="Times New Roman" w:hAnsi="Times New Roman"/>
          <w:b/>
          <w:sz w:val="24"/>
          <w:szCs w:val="24"/>
        </w:rPr>
        <w:t>специалис</w:t>
      </w:r>
      <w:proofErr w:type="spellEnd"/>
      <w:r w:rsidR="00735554">
        <w:rPr>
          <w:rFonts w:ascii="Times New Roman" w:hAnsi="Times New Roman"/>
          <w:b/>
          <w:sz w:val="24"/>
          <w:szCs w:val="24"/>
          <w:lang w:val="kk-KZ"/>
        </w:rPr>
        <w:t xml:space="preserve">т,  категория </w:t>
      </w:r>
      <w:r w:rsidR="00735554" w:rsidRPr="003536AE">
        <w:rPr>
          <w:rFonts w:ascii="Times New Roman" w:hAnsi="Times New Roman"/>
          <w:b/>
          <w:sz w:val="24"/>
          <w:szCs w:val="24"/>
          <w:lang w:val="kk-KZ"/>
        </w:rPr>
        <w:t>С-R-4</w:t>
      </w:r>
      <w:r w:rsidR="00735554">
        <w:rPr>
          <w:rFonts w:ascii="Times New Roman" w:hAnsi="Times New Roman"/>
          <w:b/>
          <w:sz w:val="24"/>
          <w:szCs w:val="24"/>
          <w:lang w:val="kk-KZ"/>
        </w:rPr>
        <w:t>, 3 единицы:</w:t>
      </w:r>
      <w:r w:rsidR="005A3A1A">
        <w:rPr>
          <w:rFonts w:ascii="Times New Roman" w:hAnsi="Times New Roman"/>
          <w:b/>
          <w:sz w:val="24"/>
          <w:szCs w:val="24"/>
          <w:lang w:val="kk-KZ"/>
        </w:rPr>
        <w:t xml:space="preserve"> канцелярия</w:t>
      </w:r>
      <w:r w:rsidR="00735554">
        <w:rPr>
          <w:rFonts w:ascii="Times New Roman" w:hAnsi="Times New Roman"/>
          <w:b/>
          <w:sz w:val="24"/>
          <w:szCs w:val="24"/>
          <w:lang w:val="kk-KZ"/>
        </w:rPr>
        <w:t xml:space="preserve"> суда № 2 города Атырау Атырауской области- 1 единица </w:t>
      </w:r>
      <w:r w:rsidR="00735554" w:rsidRPr="000C2FAC">
        <w:rPr>
          <w:rFonts w:ascii="Times New Roman" w:hAnsi="Times New Roman"/>
          <w:b/>
          <w:sz w:val="24"/>
          <w:szCs w:val="24"/>
          <w:lang w:val="kk-KZ"/>
        </w:rPr>
        <w:t xml:space="preserve">(на период отпуска по уходу за ребенком основного работника до </w:t>
      </w:r>
      <w:r w:rsidR="00735554">
        <w:rPr>
          <w:rFonts w:ascii="Times New Roman" w:hAnsi="Times New Roman"/>
          <w:b/>
          <w:sz w:val="24"/>
          <w:szCs w:val="24"/>
          <w:lang w:val="kk-KZ"/>
        </w:rPr>
        <w:t>09.07.2022</w:t>
      </w:r>
      <w:r w:rsidR="00735554" w:rsidRPr="000C2FAC">
        <w:rPr>
          <w:rFonts w:ascii="Times New Roman" w:hAnsi="Times New Roman"/>
          <w:b/>
          <w:sz w:val="24"/>
          <w:szCs w:val="24"/>
          <w:lang w:val="kk-KZ"/>
        </w:rPr>
        <w:t xml:space="preserve"> года</w:t>
      </w:r>
      <w:r w:rsidR="002A3EFB">
        <w:rPr>
          <w:rFonts w:ascii="Times New Roman" w:hAnsi="Times New Roman"/>
          <w:b/>
          <w:sz w:val="24"/>
          <w:szCs w:val="24"/>
          <w:lang w:val="kk-KZ"/>
        </w:rPr>
        <w:t xml:space="preserve">); </w:t>
      </w:r>
      <w:r w:rsidR="005A3A1A">
        <w:rPr>
          <w:rFonts w:ascii="Times New Roman" w:hAnsi="Times New Roman"/>
          <w:b/>
          <w:sz w:val="24"/>
          <w:szCs w:val="24"/>
          <w:lang w:val="kk-KZ"/>
        </w:rPr>
        <w:t>канцелярия</w:t>
      </w:r>
      <w:r w:rsidR="002A3EFB">
        <w:rPr>
          <w:rFonts w:ascii="Times New Roman" w:hAnsi="Times New Roman"/>
          <w:b/>
          <w:sz w:val="24"/>
          <w:szCs w:val="24"/>
          <w:lang w:val="kk-KZ"/>
        </w:rPr>
        <w:t xml:space="preserve"> Индерского районного суда Атырауской области - 1 единица</w:t>
      </w:r>
      <w:r w:rsidR="00735554">
        <w:rPr>
          <w:rFonts w:ascii="Times New Roman" w:hAnsi="Times New Roman"/>
          <w:b/>
          <w:sz w:val="24"/>
          <w:szCs w:val="24"/>
          <w:lang w:val="kk-KZ"/>
        </w:rPr>
        <w:t xml:space="preserve"> </w:t>
      </w:r>
      <w:r w:rsidR="00735554" w:rsidRPr="000C2FAC">
        <w:rPr>
          <w:rFonts w:ascii="Times New Roman" w:hAnsi="Times New Roman"/>
          <w:b/>
          <w:sz w:val="24"/>
          <w:szCs w:val="24"/>
          <w:lang w:val="kk-KZ"/>
        </w:rPr>
        <w:t xml:space="preserve">(на период отпуска по уходу за ребенком основного работника до </w:t>
      </w:r>
      <w:r w:rsidR="00735554">
        <w:rPr>
          <w:rFonts w:ascii="Times New Roman" w:hAnsi="Times New Roman"/>
          <w:b/>
          <w:sz w:val="24"/>
          <w:szCs w:val="24"/>
          <w:lang w:val="kk-KZ"/>
        </w:rPr>
        <w:t>07</w:t>
      </w:r>
      <w:r w:rsidR="00735554" w:rsidRPr="000C2FAC">
        <w:rPr>
          <w:rFonts w:ascii="Times New Roman" w:hAnsi="Times New Roman"/>
          <w:b/>
          <w:sz w:val="24"/>
          <w:szCs w:val="24"/>
          <w:lang w:val="kk-KZ"/>
        </w:rPr>
        <w:t>.</w:t>
      </w:r>
      <w:r w:rsidR="00735554">
        <w:rPr>
          <w:rFonts w:ascii="Times New Roman" w:hAnsi="Times New Roman"/>
          <w:b/>
          <w:sz w:val="24"/>
          <w:szCs w:val="24"/>
          <w:lang w:val="kk-KZ"/>
        </w:rPr>
        <w:t>03</w:t>
      </w:r>
      <w:r w:rsidR="00735554" w:rsidRPr="000C2FAC">
        <w:rPr>
          <w:rFonts w:ascii="Times New Roman" w:hAnsi="Times New Roman"/>
          <w:b/>
          <w:sz w:val="24"/>
          <w:szCs w:val="24"/>
          <w:lang w:val="kk-KZ"/>
        </w:rPr>
        <w:t>.202</w:t>
      </w:r>
      <w:r w:rsidR="00735554">
        <w:rPr>
          <w:rFonts w:ascii="Times New Roman" w:hAnsi="Times New Roman"/>
          <w:b/>
          <w:sz w:val="24"/>
          <w:szCs w:val="24"/>
          <w:lang w:val="kk-KZ"/>
        </w:rPr>
        <w:t>3</w:t>
      </w:r>
      <w:r w:rsidR="00735554" w:rsidRPr="000C2FAC">
        <w:rPr>
          <w:rFonts w:ascii="Times New Roman" w:hAnsi="Times New Roman"/>
          <w:b/>
          <w:sz w:val="24"/>
          <w:szCs w:val="24"/>
          <w:lang w:val="kk-KZ"/>
        </w:rPr>
        <w:t xml:space="preserve"> года</w:t>
      </w:r>
      <w:r w:rsidR="005A3A1A">
        <w:rPr>
          <w:rFonts w:ascii="Times New Roman" w:hAnsi="Times New Roman"/>
          <w:b/>
          <w:sz w:val="24"/>
          <w:szCs w:val="24"/>
          <w:lang w:val="kk-KZ"/>
        </w:rPr>
        <w:t>); канцелярия</w:t>
      </w:r>
      <w:r w:rsidR="002A3EFB">
        <w:rPr>
          <w:rFonts w:ascii="Times New Roman" w:hAnsi="Times New Roman"/>
          <w:b/>
          <w:sz w:val="24"/>
          <w:szCs w:val="24"/>
          <w:lang w:val="kk-KZ"/>
        </w:rPr>
        <w:t xml:space="preserve"> Жылыойского районного суда Атырауской области - 1 единица.</w:t>
      </w:r>
      <w:proofErr w:type="gramEnd"/>
    </w:p>
    <w:p w:rsidR="00224F2C" w:rsidRPr="00511498" w:rsidRDefault="00224F2C" w:rsidP="00813727">
      <w:pPr>
        <w:spacing w:after="0" w:line="240" w:lineRule="auto"/>
        <w:ind w:firstLine="567"/>
        <w:jc w:val="both"/>
        <w:rPr>
          <w:rFonts w:ascii="Times New Roman" w:hAnsi="Times New Roman" w:cs="Times New Roman"/>
          <w:i/>
          <w:sz w:val="28"/>
          <w:szCs w:val="28"/>
        </w:rPr>
      </w:pPr>
      <w:r w:rsidRPr="00511498">
        <w:rPr>
          <w:rFonts w:ascii="Times New Roman" w:hAnsi="Times New Roman" w:cs="Times New Roman"/>
          <w:b/>
          <w:sz w:val="24"/>
          <w:szCs w:val="24"/>
        </w:rPr>
        <w:t>Функциональные обязанности:</w:t>
      </w:r>
      <w:r w:rsidR="00B92484">
        <w:rPr>
          <w:rFonts w:ascii="Times New Roman" w:hAnsi="Times New Roman" w:cs="Times New Roman"/>
          <w:b/>
          <w:sz w:val="24"/>
          <w:szCs w:val="24"/>
          <w:lang w:val="kk-KZ"/>
        </w:rPr>
        <w:t xml:space="preserve"> </w:t>
      </w:r>
      <w:r w:rsidRPr="00511498">
        <w:rPr>
          <w:rFonts w:ascii="Times New Roman" w:hAnsi="Times New Roman" w:cs="Times New Roman"/>
          <w:sz w:val="24"/>
          <w:szCs w:val="24"/>
          <w:lang w:val="kk-KZ"/>
        </w:rPr>
        <w:t>Ведение</w:t>
      </w:r>
      <w:r w:rsidR="00743EF5">
        <w:rPr>
          <w:rFonts w:ascii="Times New Roman" w:hAnsi="Times New Roman" w:cs="Times New Roman"/>
          <w:sz w:val="24"/>
          <w:szCs w:val="24"/>
          <w:lang w:val="kk-KZ"/>
        </w:rPr>
        <w:t xml:space="preserve"> </w:t>
      </w:r>
      <w:r w:rsidRPr="00511498">
        <w:rPr>
          <w:rFonts w:ascii="Times New Roman" w:hAnsi="Times New Roman" w:cs="Times New Roman"/>
          <w:sz w:val="24"/>
          <w:szCs w:val="24"/>
        </w:rPr>
        <w:t>учет</w:t>
      </w:r>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и </w:t>
      </w:r>
      <w:proofErr w:type="spellStart"/>
      <w:r w:rsidRPr="00511498">
        <w:rPr>
          <w:rFonts w:ascii="Times New Roman" w:hAnsi="Times New Roman" w:cs="Times New Roman"/>
          <w:sz w:val="24"/>
          <w:szCs w:val="24"/>
        </w:rPr>
        <w:t>регистраци</w:t>
      </w:r>
      <w:proofErr w:type="spellEnd"/>
      <w:r w:rsidRPr="00511498">
        <w:rPr>
          <w:rFonts w:ascii="Times New Roman" w:hAnsi="Times New Roman" w:cs="Times New Roman"/>
          <w:sz w:val="24"/>
          <w:szCs w:val="24"/>
          <w:lang w:val="kk-KZ"/>
        </w:rPr>
        <w:t>и</w:t>
      </w:r>
      <w:r w:rsidR="00B92484">
        <w:rPr>
          <w:rFonts w:ascii="Times New Roman" w:hAnsi="Times New Roman" w:cs="Times New Roman"/>
          <w:sz w:val="24"/>
          <w:szCs w:val="24"/>
          <w:lang w:val="kk-KZ"/>
        </w:rPr>
        <w:t xml:space="preserve"> </w:t>
      </w:r>
      <w:proofErr w:type="spellStart"/>
      <w:r w:rsidRPr="00511498">
        <w:rPr>
          <w:rFonts w:ascii="Times New Roman" w:hAnsi="Times New Roman" w:cs="Times New Roman"/>
          <w:sz w:val="24"/>
          <w:szCs w:val="24"/>
        </w:rPr>
        <w:t>поступ</w:t>
      </w:r>
      <w:proofErr w:type="spellEnd"/>
      <w:r w:rsidRPr="00511498">
        <w:rPr>
          <w:rFonts w:ascii="Times New Roman" w:hAnsi="Times New Roman" w:cs="Times New Roman"/>
          <w:sz w:val="24"/>
          <w:szCs w:val="24"/>
          <w:lang w:val="kk-KZ"/>
        </w:rPr>
        <w:t xml:space="preserve">ивших </w:t>
      </w:r>
      <w:r w:rsidRPr="00511498">
        <w:rPr>
          <w:rFonts w:ascii="Times New Roman" w:hAnsi="Times New Roman" w:cs="Times New Roman"/>
          <w:sz w:val="24"/>
          <w:szCs w:val="24"/>
        </w:rPr>
        <w:t>заявлений</w:t>
      </w:r>
      <w:r w:rsidRPr="00511498">
        <w:rPr>
          <w:rFonts w:ascii="Times New Roman" w:hAnsi="Times New Roman" w:cs="Times New Roman"/>
          <w:sz w:val="24"/>
          <w:szCs w:val="24"/>
          <w:lang w:val="kk-KZ"/>
        </w:rPr>
        <w:t xml:space="preserve"> и</w:t>
      </w:r>
      <w:r w:rsidRPr="00511498">
        <w:rPr>
          <w:rFonts w:ascii="Times New Roman" w:hAnsi="Times New Roman" w:cs="Times New Roman"/>
          <w:sz w:val="24"/>
          <w:szCs w:val="24"/>
        </w:rPr>
        <w:t xml:space="preserve"> жалоб</w:t>
      </w:r>
      <w:r w:rsidRPr="00511498">
        <w:rPr>
          <w:rFonts w:ascii="Times New Roman" w:hAnsi="Times New Roman" w:cs="Times New Roman"/>
          <w:sz w:val="24"/>
          <w:szCs w:val="24"/>
          <w:lang w:val="kk-KZ"/>
        </w:rPr>
        <w:t>,</w:t>
      </w:r>
      <w:r w:rsidRPr="00511498">
        <w:rPr>
          <w:rFonts w:ascii="Times New Roman" w:hAnsi="Times New Roman" w:cs="Times New Roman"/>
          <w:sz w:val="24"/>
          <w:szCs w:val="24"/>
        </w:rPr>
        <w:t xml:space="preserve"> контроль за соблюдением сроков их рассмотрения; участие в </w:t>
      </w:r>
      <w:r w:rsidRPr="00511498">
        <w:rPr>
          <w:rFonts w:ascii="Times New Roman" w:hAnsi="Times New Roman" w:cs="Times New Roman"/>
          <w:sz w:val="24"/>
          <w:szCs w:val="24"/>
          <w:lang w:val="kk-KZ"/>
        </w:rPr>
        <w:t xml:space="preserve">проведении </w:t>
      </w:r>
      <w:r w:rsidRPr="00511498">
        <w:rPr>
          <w:rFonts w:ascii="Times New Roman" w:hAnsi="Times New Roman" w:cs="Times New Roman"/>
          <w:sz w:val="24"/>
          <w:szCs w:val="24"/>
        </w:rPr>
        <w:t>анализ</w:t>
      </w:r>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судебной практики; </w:t>
      </w:r>
      <w:proofErr w:type="spellStart"/>
      <w:r w:rsidRPr="00511498">
        <w:rPr>
          <w:rFonts w:ascii="Times New Roman" w:hAnsi="Times New Roman" w:cs="Times New Roman"/>
          <w:sz w:val="24"/>
          <w:szCs w:val="24"/>
        </w:rPr>
        <w:t>подготовк</w:t>
      </w:r>
      <w:proofErr w:type="spellEnd"/>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оперативного совещания суда</w:t>
      </w:r>
      <w:r w:rsidRPr="00511498">
        <w:rPr>
          <w:rFonts w:ascii="Times New Roman" w:hAnsi="Times New Roman" w:cs="Times New Roman"/>
          <w:sz w:val="24"/>
          <w:szCs w:val="24"/>
          <w:lang w:val="kk-KZ"/>
        </w:rPr>
        <w:t xml:space="preserve"> и</w:t>
      </w:r>
      <w:r w:rsidRPr="00511498">
        <w:rPr>
          <w:rFonts w:ascii="Times New Roman" w:hAnsi="Times New Roman" w:cs="Times New Roman"/>
          <w:sz w:val="24"/>
          <w:szCs w:val="24"/>
        </w:rPr>
        <w:t xml:space="preserve"> ведение </w:t>
      </w:r>
      <w:r w:rsidRPr="00511498">
        <w:rPr>
          <w:rFonts w:ascii="Times New Roman" w:hAnsi="Times New Roman" w:cs="Times New Roman"/>
          <w:sz w:val="24"/>
          <w:szCs w:val="24"/>
          <w:lang w:val="kk-KZ"/>
        </w:rPr>
        <w:t xml:space="preserve">его </w:t>
      </w:r>
      <w:r w:rsidRPr="00511498">
        <w:rPr>
          <w:rFonts w:ascii="Times New Roman" w:hAnsi="Times New Roman" w:cs="Times New Roman"/>
          <w:sz w:val="24"/>
          <w:szCs w:val="24"/>
        </w:rPr>
        <w:t xml:space="preserve">протокола; </w:t>
      </w:r>
      <w:r w:rsidRPr="00511498">
        <w:rPr>
          <w:rFonts w:ascii="Times New Roman" w:hAnsi="Times New Roman" w:cs="Times New Roman"/>
          <w:sz w:val="24"/>
          <w:szCs w:val="24"/>
          <w:lang w:val="kk-KZ"/>
        </w:rPr>
        <w:t xml:space="preserve">ведение </w:t>
      </w:r>
      <w:r w:rsidRPr="00511498">
        <w:rPr>
          <w:rFonts w:ascii="Times New Roman" w:hAnsi="Times New Roman" w:cs="Times New Roman"/>
          <w:sz w:val="24"/>
          <w:szCs w:val="24"/>
        </w:rPr>
        <w:t>учет</w:t>
      </w:r>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частных постановлений, определений и контроль за </w:t>
      </w:r>
      <w:r w:rsidRPr="00511498">
        <w:rPr>
          <w:rFonts w:ascii="Times New Roman" w:hAnsi="Times New Roman" w:cs="Times New Roman"/>
          <w:sz w:val="24"/>
          <w:szCs w:val="24"/>
        </w:rPr>
        <w:lastRenderedPageBreak/>
        <w:t>их исполнением; ведение учета судебных поручений других судов республики и иностранных государств, поступивших в соответствии с международными соглашениями;</w:t>
      </w:r>
      <w:r w:rsidRPr="00511498">
        <w:rPr>
          <w:rFonts w:ascii="Times New Roman" w:hAnsi="Times New Roman" w:cs="Times New Roman"/>
          <w:sz w:val="24"/>
          <w:szCs w:val="24"/>
          <w:lang w:val="kk-KZ"/>
        </w:rPr>
        <w:t xml:space="preserve">ведение </w:t>
      </w:r>
      <w:r w:rsidRPr="00511498">
        <w:rPr>
          <w:rFonts w:ascii="Times New Roman" w:hAnsi="Times New Roman" w:cs="Times New Roman"/>
          <w:sz w:val="24"/>
          <w:szCs w:val="24"/>
        </w:rPr>
        <w:t>учет</w:t>
      </w:r>
      <w:r w:rsidRPr="00511498">
        <w:rPr>
          <w:rFonts w:ascii="Times New Roman" w:hAnsi="Times New Roman" w:cs="Times New Roman"/>
          <w:sz w:val="24"/>
          <w:szCs w:val="24"/>
          <w:lang w:val="kk-KZ"/>
        </w:rPr>
        <w:t>а и</w:t>
      </w:r>
      <w:r w:rsidR="00B92484">
        <w:rPr>
          <w:rFonts w:ascii="Times New Roman" w:hAnsi="Times New Roman" w:cs="Times New Roman"/>
          <w:sz w:val="24"/>
          <w:szCs w:val="24"/>
          <w:lang w:val="kk-KZ"/>
        </w:rPr>
        <w:t xml:space="preserve"> </w:t>
      </w:r>
      <w:proofErr w:type="spellStart"/>
      <w:r w:rsidRPr="00511498">
        <w:rPr>
          <w:rFonts w:ascii="Times New Roman" w:hAnsi="Times New Roman" w:cs="Times New Roman"/>
          <w:sz w:val="24"/>
          <w:szCs w:val="24"/>
        </w:rPr>
        <w:t>регистраци</w:t>
      </w:r>
      <w:proofErr w:type="spellEnd"/>
      <w:r w:rsidRPr="00511498">
        <w:rPr>
          <w:rFonts w:ascii="Times New Roman" w:hAnsi="Times New Roman" w:cs="Times New Roman"/>
          <w:sz w:val="24"/>
          <w:szCs w:val="24"/>
          <w:lang w:val="kk-KZ"/>
        </w:rPr>
        <w:t>и</w:t>
      </w:r>
      <w:r w:rsidRPr="00511498">
        <w:rPr>
          <w:rFonts w:ascii="Times New Roman" w:hAnsi="Times New Roman" w:cs="Times New Roman"/>
          <w:sz w:val="24"/>
          <w:szCs w:val="24"/>
        </w:rPr>
        <w:t xml:space="preserve"> приема граждан, осуществляемого председателем суда; ведение </w:t>
      </w:r>
      <w:r>
        <w:rPr>
          <w:rFonts w:ascii="Times New Roman" w:hAnsi="Times New Roman" w:cs="Times New Roman"/>
          <w:sz w:val="24"/>
          <w:szCs w:val="24"/>
        </w:rPr>
        <w:t xml:space="preserve"> делопроизводства по уголовным</w:t>
      </w:r>
      <w:r>
        <w:rPr>
          <w:rFonts w:ascii="Times New Roman" w:hAnsi="Times New Roman" w:cs="Times New Roman"/>
          <w:sz w:val="24"/>
          <w:szCs w:val="24"/>
          <w:lang w:val="kk-KZ"/>
        </w:rPr>
        <w:t xml:space="preserve">, гражданским и административным </w:t>
      </w:r>
      <w:r w:rsidRPr="00511498">
        <w:rPr>
          <w:rFonts w:ascii="Times New Roman" w:hAnsi="Times New Roman" w:cs="Times New Roman"/>
          <w:sz w:val="24"/>
          <w:szCs w:val="24"/>
        </w:rPr>
        <w:t xml:space="preserve">делам </w:t>
      </w:r>
      <w:r w:rsidRPr="00511498">
        <w:rPr>
          <w:rFonts w:ascii="Times New Roman" w:hAnsi="Times New Roman" w:cs="Times New Roman"/>
          <w:sz w:val="24"/>
          <w:szCs w:val="24"/>
          <w:lang w:val="kk-KZ"/>
        </w:rPr>
        <w:t xml:space="preserve">и </w:t>
      </w:r>
      <w:r>
        <w:rPr>
          <w:rFonts w:ascii="Times New Roman" w:hAnsi="Times New Roman" w:cs="Times New Roman"/>
          <w:sz w:val="24"/>
          <w:szCs w:val="24"/>
        </w:rPr>
        <w:t>материалам</w:t>
      </w:r>
      <w:r w:rsidRPr="00511498">
        <w:rPr>
          <w:rFonts w:ascii="Times New Roman" w:hAnsi="Times New Roman" w:cs="Times New Roman"/>
          <w:sz w:val="24"/>
          <w:szCs w:val="24"/>
        </w:rPr>
        <w:t xml:space="preserve">; </w:t>
      </w:r>
      <w:r w:rsidRPr="00511498">
        <w:rPr>
          <w:rFonts w:ascii="Times New Roman" w:hAnsi="Times New Roman" w:cs="Times New Roman"/>
          <w:sz w:val="24"/>
          <w:szCs w:val="24"/>
          <w:lang w:val="kk-KZ"/>
        </w:rPr>
        <w:t xml:space="preserve">осуществления </w:t>
      </w:r>
      <w:r w:rsidRPr="00511498">
        <w:rPr>
          <w:rFonts w:ascii="Times New Roman" w:hAnsi="Times New Roman" w:cs="Times New Roman"/>
          <w:sz w:val="24"/>
          <w:szCs w:val="24"/>
        </w:rPr>
        <w:t>учет</w:t>
      </w:r>
      <w:r w:rsidRPr="00511498">
        <w:rPr>
          <w:rFonts w:ascii="Times New Roman" w:hAnsi="Times New Roman" w:cs="Times New Roman"/>
          <w:sz w:val="24"/>
          <w:szCs w:val="24"/>
          <w:lang w:val="kk-KZ"/>
        </w:rPr>
        <w:t>а и</w:t>
      </w:r>
      <w:r w:rsidR="00B92484">
        <w:rPr>
          <w:rFonts w:ascii="Times New Roman" w:hAnsi="Times New Roman" w:cs="Times New Roman"/>
          <w:sz w:val="24"/>
          <w:szCs w:val="24"/>
          <w:lang w:val="kk-KZ"/>
        </w:rPr>
        <w:t xml:space="preserve"> </w:t>
      </w:r>
      <w:proofErr w:type="spellStart"/>
      <w:r w:rsidRPr="00511498">
        <w:rPr>
          <w:rFonts w:ascii="Times New Roman" w:hAnsi="Times New Roman" w:cs="Times New Roman"/>
          <w:sz w:val="24"/>
          <w:szCs w:val="24"/>
        </w:rPr>
        <w:t>хранени</w:t>
      </w:r>
      <w:proofErr w:type="spellEnd"/>
      <w:r w:rsidRPr="00511498">
        <w:rPr>
          <w:rFonts w:ascii="Times New Roman" w:hAnsi="Times New Roman" w:cs="Times New Roman"/>
          <w:sz w:val="24"/>
          <w:szCs w:val="24"/>
          <w:lang w:val="kk-KZ"/>
        </w:rPr>
        <w:t>я</w:t>
      </w:r>
      <w:r>
        <w:rPr>
          <w:rFonts w:ascii="Times New Roman" w:hAnsi="Times New Roman" w:cs="Times New Roman"/>
          <w:sz w:val="24"/>
          <w:szCs w:val="24"/>
        </w:rPr>
        <w:t xml:space="preserve"> уголовных</w:t>
      </w:r>
      <w:r>
        <w:rPr>
          <w:rFonts w:ascii="Times New Roman" w:hAnsi="Times New Roman" w:cs="Times New Roman"/>
          <w:sz w:val="24"/>
          <w:szCs w:val="24"/>
          <w:lang w:val="kk-KZ"/>
        </w:rPr>
        <w:t>, гражданских и административных</w:t>
      </w:r>
      <w:r w:rsidRPr="00511498">
        <w:rPr>
          <w:rFonts w:ascii="Times New Roman" w:hAnsi="Times New Roman" w:cs="Times New Roman"/>
          <w:sz w:val="24"/>
          <w:szCs w:val="24"/>
        </w:rPr>
        <w:t>дел</w:t>
      </w:r>
      <w:r w:rsidRPr="00511498">
        <w:rPr>
          <w:rFonts w:ascii="Times New Roman" w:hAnsi="Times New Roman" w:cs="Times New Roman"/>
          <w:sz w:val="24"/>
          <w:szCs w:val="24"/>
          <w:lang w:val="kk-KZ"/>
        </w:rPr>
        <w:t xml:space="preserve">и </w:t>
      </w:r>
      <w:r w:rsidRPr="00511498">
        <w:rPr>
          <w:rFonts w:ascii="Times New Roman" w:hAnsi="Times New Roman" w:cs="Times New Roman"/>
          <w:sz w:val="24"/>
          <w:szCs w:val="24"/>
        </w:rPr>
        <w:t>материалов; ведение нарядов, журналов, карточек, алфавитных указателей; контроль за своевременной сдачей дел в канцелярию суда и направление</w:t>
      </w:r>
      <w:r w:rsidRPr="00511498">
        <w:rPr>
          <w:rFonts w:ascii="Times New Roman" w:hAnsi="Times New Roman" w:cs="Times New Roman"/>
          <w:sz w:val="24"/>
          <w:szCs w:val="24"/>
          <w:lang w:val="kk-KZ"/>
        </w:rPr>
        <w:t>м</w:t>
      </w:r>
      <w:r w:rsidRPr="00511498">
        <w:rPr>
          <w:rFonts w:ascii="Times New Roman" w:hAnsi="Times New Roman" w:cs="Times New Roman"/>
          <w:sz w:val="24"/>
          <w:szCs w:val="24"/>
        </w:rPr>
        <w:t xml:space="preserve"> дел с</w:t>
      </w:r>
      <w:r w:rsidRPr="00511498">
        <w:rPr>
          <w:rFonts w:ascii="Times New Roman" w:hAnsi="Times New Roman" w:cs="Times New Roman"/>
          <w:sz w:val="24"/>
          <w:szCs w:val="24"/>
          <w:lang w:val="kk-KZ"/>
        </w:rPr>
        <w:t xml:space="preserve"> поступившими </w:t>
      </w:r>
      <w:r w:rsidRPr="00511498">
        <w:rPr>
          <w:rFonts w:ascii="Times New Roman" w:hAnsi="Times New Roman" w:cs="Times New Roman"/>
          <w:sz w:val="24"/>
          <w:szCs w:val="24"/>
        </w:rPr>
        <w:t>апелляционным</w:t>
      </w:r>
      <w:r w:rsidRPr="00511498">
        <w:rPr>
          <w:rFonts w:ascii="Times New Roman" w:hAnsi="Times New Roman" w:cs="Times New Roman"/>
          <w:sz w:val="24"/>
          <w:szCs w:val="24"/>
          <w:lang w:val="kk-KZ"/>
        </w:rPr>
        <w:t>и</w:t>
      </w:r>
      <w:r w:rsidRPr="00511498">
        <w:rPr>
          <w:rFonts w:ascii="Times New Roman" w:hAnsi="Times New Roman" w:cs="Times New Roman"/>
          <w:sz w:val="24"/>
          <w:szCs w:val="24"/>
        </w:rPr>
        <w:t xml:space="preserve"> жалобам</w:t>
      </w:r>
      <w:r w:rsidRPr="00511498">
        <w:rPr>
          <w:rFonts w:ascii="Times New Roman" w:hAnsi="Times New Roman" w:cs="Times New Roman"/>
          <w:sz w:val="24"/>
          <w:szCs w:val="24"/>
          <w:lang w:val="kk-KZ"/>
        </w:rPr>
        <w:t>и</w:t>
      </w:r>
      <w:r w:rsidRPr="00511498">
        <w:rPr>
          <w:rFonts w:ascii="Times New Roman" w:hAnsi="Times New Roman" w:cs="Times New Roman"/>
          <w:sz w:val="24"/>
          <w:szCs w:val="24"/>
        </w:rPr>
        <w:t xml:space="preserve"> и протестам</w:t>
      </w:r>
      <w:r w:rsidRPr="00511498">
        <w:rPr>
          <w:rFonts w:ascii="Times New Roman" w:hAnsi="Times New Roman" w:cs="Times New Roman"/>
          <w:sz w:val="24"/>
          <w:szCs w:val="24"/>
          <w:lang w:val="kk-KZ"/>
        </w:rPr>
        <w:t>и</w:t>
      </w:r>
      <w:r w:rsidRPr="00511498">
        <w:rPr>
          <w:rFonts w:ascii="Times New Roman" w:hAnsi="Times New Roman" w:cs="Times New Roman"/>
          <w:sz w:val="24"/>
          <w:szCs w:val="24"/>
        </w:rPr>
        <w:t xml:space="preserve"> в вышестоящий суд</w:t>
      </w:r>
      <w:r w:rsidRPr="00511498">
        <w:rPr>
          <w:rFonts w:ascii="Times New Roman" w:hAnsi="Times New Roman" w:cs="Times New Roman"/>
          <w:bCs/>
          <w:sz w:val="24"/>
          <w:szCs w:val="24"/>
          <w:lang w:val="kk-KZ"/>
        </w:rPr>
        <w:t xml:space="preserve">; </w:t>
      </w:r>
      <w:r w:rsidRPr="00511498">
        <w:rPr>
          <w:rFonts w:ascii="Times New Roman" w:hAnsi="Times New Roman" w:cs="Times New Roman"/>
          <w:sz w:val="24"/>
          <w:szCs w:val="24"/>
        </w:rPr>
        <w:t>своевременное исполнение запросов вышестоящих судов о высылке дел;</w:t>
      </w:r>
      <w:r w:rsidR="00B92484">
        <w:rPr>
          <w:rFonts w:ascii="Times New Roman" w:hAnsi="Times New Roman" w:cs="Times New Roman"/>
          <w:sz w:val="24"/>
          <w:szCs w:val="24"/>
          <w:lang w:val="kk-KZ"/>
        </w:rPr>
        <w:t xml:space="preserve"> </w:t>
      </w:r>
      <w:proofErr w:type="spellStart"/>
      <w:r w:rsidRPr="00511498">
        <w:rPr>
          <w:rFonts w:ascii="Times New Roman" w:hAnsi="Times New Roman" w:cs="Times New Roman"/>
          <w:sz w:val="24"/>
          <w:szCs w:val="24"/>
        </w:rPr>
        <w:t>подготовк</w:t>
      </w:r>
      <w:proofErr w:type="spellEnd"/>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и направление документов по исполнению приговоров, решений, определений, постановлений суда и контроль за получением сообщений об исполнении; регистрация, учет, хранение и уничтожение вещественных доказательств; подготовка и сдача в архив оконченных дел, журналов и карточек; выполнение других поручений  председателя, судей, заведующего канцелярией суда</w:t>
      </w:r>
      <w:r w:rsidRPr="00511498">
        <w:rPr>
          <w:rFonts w:ascii="Times New Roman" w:hAnsi="Times New Roman" w:cs="Times New Roman"/>
          <w:sz w:val="28"/>
          <w:szCs w:val="28"/>
        </w:rPr>
        <w:t>.</w:t>
      </w:r>
    </w:p>
    <w:p w:rsidR="00DC3C4F" w:rsidRPr="002B36E6" w:rsidRDefault="00224F2C" w:rsidP="00DC3C4F">
      <w:pPr>
        <w:spacing w:after="0" w:line="240" w:lineRule="auto"/>
        <w:ind w:firstLine="708"/>
        <w:jc w:val="both"/>
        <w:rPr>
          <w:rFonts w:ascii="Times New Roman" w:hAnsi="Times New Roman"/>
          <w:bCs/>
          <w:iCs/>
          <w:sz w:val="24"/>
          <w:szCs w:val="24"/>
          <w:lang w:val="kk-KZ"/>
        </w:rPr>
      </w:pPr>
      <w:r w:rsidRPr="00511498">
        <w:rPr>
          <w:rFonts w:ascii="Times New Roman" w:hAnsi="Times New Roman" w:cs="Times New Roman"/>
          <w:b/>
          <w:sz w:val="24"/>
          <w:szCs w:val="24"/>
        </w:rPr>
        <w:t xml:space="preserve">Требования к участникам конкурса: </w:t>
      </w:r>
      <w:r w:rsidR="00DC3C4F">
        <w:rPr>
          <w:rFonts w:ascii="Times New Roman" w:hAnsi="Times New Roman" w:cs="Times New Roman"/>
          <w:sz w:val="24"/>
          <w:lang w:val="kk-KZ"/>
        </w:rPr>
        <w:t>в</w:t>
      </w:r>
      <w:proofErr w:type="spellStart"/>
      <w:r w:rsidR="00DC3C4F" w:rsidRPr="00033362">
        <w:rPr>
          <w:rFonts w:ascii="Times New Roman" w:hAnsi="Times New Roman"/>
          <w:sz w:val="24"/>
          <w:szCs w:val="24"/>
        </w:rPr>
        <w:t>ыс</w:t>
      </w:r>
      <w:r w:rsidR="00DC3C4F">
        <w:rPr>
          <w:rFonts w:ascii="Times New Roman" w:hAnsi="Times New Roman"/>
          <w:sz w:val="24"/>
          <w:szCs w:val="24"/>
        </w:rPr>
        <w:t>шее</w:t>
      </w:r>
      <w:proofErr w:type="spellEnd"/>
      <w:r w:rsidR="00DC3C4F">
        <w:rPr>
          <w:rFonts w:ascii="Times New Roman" w:hAnsi="Times New Roman"/>
          <w:sz w:val="24"/>
          <w:szCs w:val="24"/>
        </w:rPr>
        <w:t xml:space="preserve"> </w:t>
      </w:r>
      <w:r w:rsidR="00DC3C4F">
        <w:rPr>
          <w:rFonts w:ascii="Times New Roman" w:hAnsi="Times New Roman"/>
          <w:sz w:val="24"/>
          <w:szCs w:val="24"/>
          <w:lang w:val="kk-KZ"/>
        </w:rPr>
        <w:t>образование по специальности право или юридическое</w:t>
      </w:r>
      <w:r w:rsidR="00DC3C4F">
        <w:rPr>
          <w:rFonts w:ascii="Times New Roman" w:hAnsi="Times New Roman"/>
          <w:bCs/>
          <w:iCs/>
          <w:sz w:val="24"/>
          <w:szCs w:val="24"/>
          <w:lang w:val="kk-KZ"/>
        </w:rPr>
        <w:t xml:space="preserve">, </w:t>
      </w:r>
      <w:r w:rsidR="00DC3C4F" w:rsidRPr="008F7D67">
        <w:rPr>
          <w:rFonts w:ascii="Times New Roman" w:hAnsi="Times New Roman" w:cs="Times New Roman"/>
          <w:color w:val="000000"/>
          <w:sz w:val="24"/>
          <w:szCs w:val="24"/>
        </w:rPr>
        <w:t xml:space="preserve">допускается </w:t>
      </w:r>
      <w:proofErr w:type="spellStart"/>
      <w:r w:rsidR="00DC3C4F" w:rsidRPr="008F7D67">
        <w:rPr>
          <w:rFonts w:ascii="Times New Roman" w:hAnsi="Times New Roman" w:cs="Times New Roman"/>
          <w:color w:val="000000"/>
          <w:sz w:val="24"/>
          <w:szCs w:val="24"/>
        </w:rPr>
        <w:t>послесреднее</w:t>
      </w:r>
      <w:proofErr w:type="spellEnd"/>
      <w:r w:rsidR="00DC3C4F" w:rsidRPr="008F7D67">
        <w:rPr>
          <w:rFonts w:ascii="Times New Roman" w:hAnsi="Times New Roman" w:cs="Times New Roman"/>
          <w:color w:val="000000"/>
          <w:sz w:val="24"/>
          <w:szCs w:val="24"/>
        </w:rPr>
        <w:t xml:space="preserve"> или техническое и профессиональное образование </w:t>
      </w:r>
      <w:r w:rsidR="00DC3C4F">
        <w:rPr>
          <w:rFonts w:ascii="Times New Roman" w:hAnsi="Times New Roman"/>
          <w:sz w:val="24"/>
          <w:szCs w:val="24"/>
          <w:lang w:val="kk-KZ"/>
        </w:rPr>
        <w:t xml:space="preserve">по специальности право или юридическое </w:t>
      </w:r>
      <w:r w:rsidR="00DC3C4F" w:rsidRPr="008F7D67">
        <w:rPr>
          <w:rFonts w:ascii="Times New Roman" w:hAnsi="Times New Roman" w:cs="Times New Roman"/>
          <w:color w:val="000000"/>
          <w:sz w:val="24"/>
          <w:szCs w:val="24"/>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24F2C" w:rsidRPr="00511498" w:rsidRDefault="00224F2C" w:rsidP="00DC3C4F">
      <w:pPr>
        <w:widowControl w:val="0"/>
        <w:spacing w:after="0" w:line="240" w:lineRule="auto"/>
        <w:ind w:firstLine="567"/>
        <w:jc w:val="both"/>
        <w:rPr>
          <w:rFonts w:ascii="Times New Roman" w:hAnsi="Times New Roman" w:cs="Times New Roman"/>
          <w:sz w:val="24"/>
          <w:szCs w:val="24"/>
          <w:lang w:val="kk-KZ" w:eastAsia="ko-KR"/>
        </w:rPr>
      </w:pPr>
      <w:proofErr w:type="gramStart"/>
      <w:r w:rsidRPr="00511498">
        <w:rPr>
          <w:rFonts w:ascii="Times New Roman" w:hAnsi="Times New Roman" w:cs="Times New Roman"/>
          <w:sz w:val="24"/>
          <w:szCs w:val="24"/>
          <w:lang w:eastAsia="ko-KR"/>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roofErr w:type="gramEnd"/>
    </w:p>
    <w:p w:rsidR="00E333F3" w:rsidRDefault="00E333F3" w:rsidP="007F0905">
      <w:pPr>
        <w:spacing w:after="0" w:line="240" w:lineRule="auto"/>
        <w:ind w:firstLine="567"/>
        <w:jc w:val="both"/>
        <w:rPr>
          <w:rFonts w:ascii="Times New Roman" w:hAnsi="Times New Roman"/>
          <w:b/>
          <w:sz w:val="24"/>
          <w:szCs w:val="24"/>
          <w:lang w:val="kk-KZ"/>
        </w:rPr>
      </w:pPr>
    </w:p>
    <w:p w:rsidR="005A3A1A" w:rsidRDefault="00183B5C" w:rsidP="0090282B">
      <w:pPr>
        <w:spacing w:after="0" w:line="240" w:lineRule="auto"/>
        <w:ind w:firstLine="567"/>
        <w:jc w:val="both"/>
        <w:rPr>
          <w:rFonts w:ascii="Times New Roman" w:hAnsi="Times New Roman"/>
          <w:b/>
          <w:sz w:val="24"/>
          <w:szCs w:val="24"/>
          <w:lang w:val="kk-KZ"/>
        </w:rPr>
      </w:pPr>
      <w:r>
        <w:rPr>
          <w:rFonts w:ascii="Times New Roman" w:hAnsi="Times New Roman"/>
          <w:b/>
          <w:sz w:val="24"/>
          <w:szCs w:val="24"/>
          <w:lang w:val="kk-KZ"/>
        </w:rPr>
        <w:t>2</w:t>
      </w:r>
      <w:r w:rsidR="00EB713A">
        <w:rPr>
          <w:rFonts w:ascii="Times New Roman" w:hAnsi="Times New Roman"/>
          <w:b/>
          <w:sz w:val="24"/>
          <w:szCs w:val="24"/>
          <w:lang w:val="kk-KZ"/>
        </w:rPr>
        <w:t xml:space="preserve">. </w:t>
      </w:r>
      <w:r w:rsidR="000F1586" w:rsidRPr="00511498">
        <w:rPr>
          <w:rFonts w:ascii="Times New Roman" w:hAnsi="Times New Roman"/>
          <w:b/>
          <w:bCs/>
          <w:sz w:val="24"/>
          <w:szCs w:val="24"/>
          <w:lang w:val="kk-KZ"/>
        </w:rPr>
        <w:t>Главный специалист – секретарь судебного заседания,</w:t>
      </w:r>
      <w:r w:rsidR="000F1586">
        <w:rPr>
          <w:rFonts w:ascii="Times New Roman" w:hAnsi="Times New Roman"/>
          <w:b/>
          <w:bCs/>
          <w:sz w:val="24"/>
          <w:szCs w:val="24"/>
          <w:lang w:val="kk-KZ"/>
        </w:rPr>
        <w:t xml:space="preserve"> </w:t>
      </w:r>
      <w:r w:rsidR="000F1586" w:rsidRPr="00511498">
        <w:rPr>
          <w:rFonts w:ascii="Times New Roman" w:hAnsi="Times New Roman"/>
          <w:b/>
          <w:bCs/>
          <w:sz w:val="24"/>
          <w:szCs w:val="24"/>
          <w:lang w:val="kk-KZ"/>
        </w:rPr>
        <w:t xml:space="preserve">категория </w:t>
      </w:r>
      <w:r w:rsidR="000F1586" w:rsidRPr="00511498">
        <w:rPr>
          <w:rFonts w:ascii="Times New Roman" w:hAnsi="Times New Roman"/>
          <w:b/>
          <w:bCs/>
          <w:sz w:val="24"/>
          <w:szCs w:val="24"/>
          <w:lang w:val="en-US"/>
        </w:rPr>
        <w:t>C</w:t>
      </w:r>
      <w:r w:rsidR="000F1586" w:rsidRPr="00511498">
        <w:rPr>
          <w:rFonts w:ascii="Times New Roman" w:hAnsi="Times New Roman"/>
          <w:b/>
          <w:bCs/>
          <w:sz w:val="24"/>
          <w:szCs w:val="24"/>
        </w:rPr>
        <w:t>-</w:t>
      </w:r>
      <w:r w:rsidR="000F1586" w:rsidRPr="00511498">
        <w:rPr>
          <w:rFonts w:ascii="Times New Roman" w:hAnsi="Times New Roman"/>
          <w:b/>
          <w:bCs/>
          <w:sz w:val="24"/>
          <w:szCs w:val="24"/>
          <w:lang w:val="en-US"/>
        </w:rPr>
        <w:t>R</w:t>
      </w:r>
      <w:r w:rsidR="000F1586" w:rsidRPr="00511498">
        <w:rPr>
          <w:rFonts w:ascii="Times New Roman" w:hAnsi="Times New Roman"/>
          <w:b/>
          <w:bCs/>
          <w:sz w:val="24"/>
          <w:szCs w:val="24"/>
        </w:rPr>
        <w:t>-4</w:t>
      </w:r>
      <w:r w:rsidR="000F1586" w:rsidRPr="00511498">
        <w:rPr>
          <w:rFonts w:ascii="Times New Roman" w:hAnsi="Times New Roman"/>
          <w:b/>
          <w:bCs/>
          <w:sz w:val="24"/>
          <w:szCs w:val="24"/>
          <w:lang w:val="kk-KZ"/>
        </w:rPr>
        <w:t xml:space="preserve">, </w:t>
      </w:r>
      <w:r w:rsidR="005A3A1A">
        <w:rPr>
          <w:rFonts w:ascii="Times New Roman" w:hAnsi="Times New Roman"/>
          <w:b/>
          <w:bCs/>
          <w:sz w:val="24"/>
          <w:szCs w:val="24"/>
          <w:lang w:val="kk-KZ"/>
        </w:rPr>
        <w:t xml:space="preserve">          4</w:t>
      </w:r>
      <w:r w:rsidR="000F1586">
        <w:rPr>
          <w:rFonts w:ascii="Times New Roman" w:hAnsi="Times New Roman"/>
          <w:b/>
          <w:bCs/>
          <w:sz w:val="24"/>
          <w:szCs w:val="24"/>
          <w:lang w:val="kk-KZ"/>
        </w:rPr>
        <w:t xml:space="preserve"> </w:t>
      </w:r>
      <w:r w:rsidR="000F1586" w:rsidRPr="00EA6DED">
        <w:rPr>
          <w:rFonts w:ascii="Times New Roman" w:hAnsi="Times New Roman"/>
          <w:b/>
          <w:sz w:val="24"/>
          <w:szCs w:val="24"/>
          <w:lang w:val="kk-KZ"/>
        </w:rPr>
        <w:t>единиц</w:t>
      </w:r>
      <w:r w:rsidR="005A3A1A">
        <w:rPr>
          <w:rFonts w:ascii="Times New Roman" w:hAnsi="Times New Roman"/>
          <w:b/>
          <w:sz w:val="24"/>
          <w:szCs w:val="24"/>
          <w:lang w:val="kk-KZ"/>
        </w:rPr>
        <w:t>ы</w:t>
      </w:r>
      <w:r w:rsidR="000F1586" w:rsidRPr="00EA6DED">
        <w:rPr>
          <w:rFonts w:ascii="Times New Roman" w:hAnsi="Times New Roman"/>
          <w:b/>
          <w:sz w:val="24"/>
          <w:szCs w:val="24"/>
          <w:lang w:val="kk-KZ"/>
        </w:rPr>
        <w:t>:</w:t>
      </w:r>
      <w:r w:rsidR="000F1586">
        <w:rPr>
          <w:rFonts w:ascii="Times New Roman" w:hAnsi="Times New Roman"/>
          <w:b/>
          <w:sz w:val="24"/>
          <w:szCs w:val="24"/>
          <w:lang w:val="kk-KZ"/>
        </w:rPr>
        <w:t xml:space="preserve"> </w:t>
      </w:r>
      <w:r w:rsidR="00B54B1F">
        <w:rPr>
          <w:rFonts w:ascii="Times New Roman" w:hAnsi="Times New Roman"/>
          <w:b/>
          <w:bCs/>
          <w:sz w:val="24"/>
          <w:szCs w:val="24"/>
          <w:lang w:val="kk-KZ"/>
        </w:rPr>
        <w:t>канцелярия</w:t>
      </w:r>
      <w:r w:rsidR="00664580">
        <w:rPr>
          <w:rFonts w:ascii="Times New Roman" w:hAnsi="Times New Roman"/>
          <w:b/>
          <w:bCs/>
          <w:sz w:val="24"/>
          <w:szCs w:val="24"/>
          <w:lang w:val="kk-KZ"/>
        </w:rPr>
        <w:t xml:space="preserve"> Атырауского городского суда Атырауской области – 1 единица; </w:t>
      </w:r>
      <w:r w:rsidR="005A3A1A">
        <w:rPr>
          <w:rFonts w:ascii="Times New Roman" w:eastAsia="Times New Roman" w:hAnsi="Times New Roman" w:cs="Times New Roman"/>
          <w:b/>
          <w:sz w:val="24"/>
          <w:szCs w:val="24"/>
          <w:lang w:val="kk-KZ"/>
        </w:rPr>
        <w:t>канцелярия суда № 2 города Атыра</w:t>
      </w:r>
      <w:r w:rsidR="00B54B1F">
        <w:rPr>
          <w:rFonts w:ascii="Times New Roman" w:eastAsia="Times New Roman" w:hAnsi="Times New Roman" w:cs="Times New Roman"/>
          <w:b/>
          <w:sz w:val="24"/>
          <w:szCs w:val="24"/>
          <w:lang w:val="kk-KZ"/>
        </w:rPr>
        <w:t xml:space="preserve">у Атырауской области – </w:t>
      </w:r>
      <w:r w:rsidR="00B54B1F">
        <w:rPr>
          <w:rFonts w:ascii="Times New Roman" w:hAnsi="Times New Roman"/>
          <w:b/>
          <w:sz w:val="24"/>
          <w:szCs w:val="24"/>
          <w:lang w:val="kk-KZ"/>
        </w:rPr>
        <w:t>1 единица (</w:t>
      </w:r>
      <w:r w:rsidR="00B54B1F" w:rsidRPr="003A0F8A">
        <w:rPr>
          <w:rFonts w:ascii="Times New Roman" w:hAnsi="Times New Roman"/>
          <w:b/>
          <w:color w:val="000000" w:themeColor="text1"/>
          <w:sz w:val="24"/>
          <w:szCs w:val="24"/>
          <w:lang w:val="kk-KZ"/>
        </w:rPr>
        <w:t xml:space="preserve">на период отпуска по уходу за ребенком основного работника – до </w:t>
      </w:r>
      <w:r w:rsidR="004A5BBA">
        <w:rPr>
          <w:rFonts w:ascii="Times New Roman" w:hAnsi="Times New Roman"/>
          <w:b/>
          <w:sz w:val="24"/>
          <w:szCs w:val="24"/>
          <w:lang w:val="kk-KZ"/>
        </w:rPr>
        <w:t>03</w:t>
      </w:r>
      <w:r w:rsidR="00B54B1F">
        <w:rPr>
          <w:rFonts w:ascii="Times New Roman" w:hAnsi="Times New Roman"/>
          <w:b/>
          <w:sz w:val="24"/>
          <w:szCs w:val="24"/>
          <w:lang w:val="kk-KZ"/>
        </w:rPr>
        <w:t xml:space="preserve">.02.2023 </w:t>
      </w:r>
      <w:r w:rsidR="00B54B1F" w:rsidRPr="002B3287">
        <w:rPr>
          <w:rFonts w:ascii="Times New Roman" w:hAnsi="Times New Roman"/>
          <w:b/>
          <w:sz w:val="24"/>
          <w:szCs w:val="24"/>
          <w:lang w:val="kk-KZ"/>
        </w:rPr>
        <w:t>года</w:t>
      </w:r>
      <w:r w:rsidR="00B54B1F">
        <w:rPr>
          <w:rFonts w:ascii="Times New Roman" w:hAnsi="Times New Roman"/>
          <w:b/>
          <w:sz w:val="24"/>
          <w:szCs w:val="24"/>
          <w:lang w:val="kk-KZ"/>
        </w:rPr>
        <w:t xml:space="preserve">); </w:t>
      </w:r>
      <w:r w:rsidR="00664580">
        <w:rPr>
          <w:rFonts w:ascii="Times New Roman" w:hAnsi="Times New Roman"/>
          <w:b/>
          <w:sz w:val="24"/>
          <w:szCs w:val="24"/>
          <w:lang w:val="kk-KZ"/>
        </w:rPr>
        <w:t>канцелярия специализированного суда по административным правонарушениям города Атырау А</w:t>
      </w:r>
      <w:r w:rsidR="00B54B1F">
        <w:rPr>
          <w:rFonts w:ascii="Times New Roman" w:hAnsi="Times New Roman"/>
          <w:b/>
          <w:sz w:val="24"/>
          <w:szCs w:val="24"/>
          <w:lang w:val="kk-KZ"/>
        </w:rPr>
        <w:t xml:space="preserve">тырауской области – 2 единицы </w:t>
      </w:r>
      <w:r w:rsidR="000F1586">
        <w:rPr>
          <w:rFonts w:ascii="Times New Roman" w:hAnsi="Times New Roman"/>
          <w:b/>
          <w:sz w:val="24"/>
          <w:szCs w:val="24"/>
          <w:lang w:val="kk-KZ"/>
        </w:rPr>
        <w:t xml:space="preserve">(из них 1 единица - </w:t>
      </w:r>
      <w:r w:rsidR="000F1586" w:rsidRPr="003A0F8A">
        <w:rPr>
          <w:rFonts w:ascii="Times New Roman" w:hAnsi="Times New Roman"/>
          <w:b/>
          <w:color w:val="000000" w:themeColor="text1"/>
          <w:sz w:val="24"/>
          <w:szCs w:val="24"/>
          <w:lang w:val="kk-KZ"/>
        </w:rPr>
        <w:t>на период отпуска по уходу за ре</w:t>
      </w:r>
      <w:r w:rsidR="006D2A4E">
        <w:rPr>
          <w:rFonts w:ascii="Times New Roman" w:hAnsi="Times New Roman"/>
          <w:b/>
          <w:color w:val="000000" w:themeColor="text1"/>
          <w:sz w:val="24"/>
          <w:szCs w:val="24"/>
          <w:lang w:val="kk-KZ"/>
        </w:rPr>
        <w:t xml:space="preserve">бенком основного работника – до 01.06.2024 </w:t>
      </w:r>
      <w:r w:rsidR="000F1586" w:rsidRPr="002B3287">
        <w:rPr>
          <w:rFonts w:ascii="Times New Roman" w:hAnsi="Times New Roman"/>
          <w:b/>
          <w:sz w:val="24"/>
          <w:szCs w:val="24"/>
          <w:lang w:val="kk-KZ"/>
        </w:rPr>
        <w:t>года</w:t>
      </w:r>
      <w:r w:rsidR="00BD61CB">
        <w:rPr>
          <w:rFonts w:ascii="Times New Roman" w:hAnsi="Times New Roman"/>
          <w:b/>
          <w:sz w:val="24"/>
          <w:szCs w:val="24"/>
          <w:lang w:val="kk-KZ"/>
        </w:rPr>
        <w:t>)</w:t>
      </w:r>
      <w:r w:rsidR="00B54B1F">
        <w:rPr>
          <w:rFonts w:ascii="Times New Roman" w:hAnsi="Times New Roman"/>
          <w:b/>
          <w:sz w:val="24"/>
          <w:szCs w:val="24"/>
          <w:lang w:val="kk-KZ"/>
        </w:rPr>
        <w:t>.</w:t>
      </w:r>
    </w:p>
    <w:p w:rsidR="00746F96" w:rsidRPr="00511498" w:rsidRDefault="00746F96" w:rsidP="00B54B1F">
      <w:pPr>
        <w:spacing w:after="0" w:line="240" w:lineRule="auto"/>
        <w:ind w:firstLine="567"/>
        <w:jc w:val="both"/>
        <w:rPr>
          <w:rFonts w:ascii="Times New Roman" w:hAnsi="Times New Roman" w:cs="Times New Roman"/>
          <w:bCs/>
          <w:iCs/>
          <w:sz w:val="24"/>
          <w:szCs w:val="24"/>
          <w:lang w:val="kk-KZ"/>
        </w:rPr>
      </w:pPr>
      <w:r w:rsidRPr="00511498">
        <w:rPr>
          <w:rFonts w:ascii="Times New Roman" w:hAnsi="Times New Roman"/>
          <w:b/>
          <w:bCs/>
          <w:sz w:val="24"/>
          <w:szCs w:val="24"/>
        </w:rPr>
        <w:t>Функциональные обязанности:</w:t>
      </w:r>
      <w:r w:rsidR="006A7BB8">
        <w:rPr>
          <w:rFonts w:ascii="Times New Roman" w:hAnsi="Times New Roman"/>
          <w:b/>
          <w:bCs/>
          <w:sz w:val="24"/>
          <w:szCs w:val="24"/>
          <w:lang w:val="kk-KZ"/>
        </w:rPr>
        <w:t xml:space="preserve"> </w:t>
      </w:r>
      <w:r w:rsidRPr="00511498">
        <w:rPr>
          <w:rFonts w:ascii="Times New Roman" w:hAnsi="Times New Roman" w:cs="Times New Roman"/>
          <w:sz w:val="24"/>
          <w:szCs w:val="24"/>
          <w:lang w:val="kk-KZ"/>
        </w:rPr>
        <w:t>В</w:t>
      </w:r>
      <w:proofErr w:type="spellStart"/>
      <w:r w:rsidRPr="00511498">
        <w:rPr>
          <w:rFonts w:ascii="Times New Roman" w:hAnsi="Times New Roman" w:cs="Times New Roman"/>
          <w:sz w:val="24"/>
          <w:szCs w:val="24"/>
        </w:rPr>
        <w:t>ыполнение</w:t>
      </w:r>
      <w:proofErr w:type="spellEnd"/>
      <w:r w:rsidRPr="00511498">
        <w:rPr>
          <w:rFonts w:ascii="Times New Roman" w:hAnsi="Times New Roman" w:cs="Times New Roman"/>
          <w:sz w:val="24"/>
          <w:szCs w:val="24"/>
        </w:rPr>
        <w:t xml:space="preserve"> необходимой работы при подготовке </w:t>
      </w:r>
      <w:r w:rsidRPr="00511498">
        <w:rPr>
          <w:rFonts w:ascii="Times New Roman" w:hAnsi="Times New Roman" w:cs="Times New Roman"/>
          <w:sz w:val="24"/>
          <w:szCs w:val="24"/>
          <w:lang w:val="kk-KZ"/>
        </w:rPr>
        <w:t xml:space="preserve">судьей </w:t>
      </w:r>
      <w:r w:rsidRPr="00511498">
        <w:rPr>
          <w:rFonts w:ascii="Times New Roman" w:hAnsi="Times New Roman" w:cs="Times New Roman"/>
          <w:sz w:val="24"/>
          <w:szCs w:val="24"/>
        </w:rPr>
        <w:t>дела к судебному разбирательству</w:t>
      </w:r>
      <w:r w:rsidR="00C87198">
        <w:rPr>
          <w:rFonts w:ascii="Times New Roman" w:hAnsi="Times New Roman" w:cs="Times New Roman"/>
          <w:sz w:val="24"/>
          <w:szCs w:val="24"/>
          <w:lang w:val="kk-KZ"/>
        </w:rPr>
        <w:t xml:space="preserve"> </w:t>
      </w:r>
      <w:r w:rsidRPr="00511498">
        <w:rPr>
          <w:rFonts w:ascii="Times New Roman" w:hAnsi="Times New Roman" w:cs="Times New Roman"/>
          <w:sz w:val="24"/>
          <w:szCs w:val="24"/>
        </w:rPr>
        <w:t xml:space="preserve">(подготовка запросов, писем, выписка </w:t>
      </w:r>
      <w:r w:rsidRPr="00511498">
        <w:rPr>
          <w:rFonts w:ascii="Times New Roman" w:hAnsi="Times New Roman" w:cs="Times New Roman"/>
          <w:sz w:val="24"/>
          <w:szCs w:val="24"/>
          <w:lang w:val="kk-KZ"/>
        </w:rPr>
        <w:t xml:space="preserve">копий </w:t>
      </w:r>
      <w:r w:rsidRPr="00511498">
        <w:rPr>
          <w:rFonts w:ascii="Times New Roman" w:hAnsi="Times New Roman" w:cs="Times New Roman"/>
          <w:sz w:val="24"/>
          <w:szCs w:val="24"/>
        </w:rPr>
        <w:t>судебных</w:t>
      </w:r>
      <w:r w:rsidR="0016557E">
        <w:rPr>
          <w:rFonts w:ascii="Times New Roman" w:hAnsi="Times New Roman" w:cs="Times New Roman"/>
          <w:sz w:val="24"/>
          <w:szCs w:val="24"/>
          <w:lang w:val="kk-KZ"/>
        </w:rPr>
        <w:t xml:space="preserve"> </w:t>
      </w:r>
      <w:r w:rsidRPr="00511498">
        <w:rPr>
          <w:rFonts w:ascii="Times New Roman" w:hAnsi="Times New Roman" w:cs="Times New Roman"/>
          <w:sz w:val="24"/>
          <w:szCs w:val="24"/>
        </w:rPr>
        <w:t xml:space="preserve">повесток и т.д.); вызов участников процесса и свидетелей; составление еженедельного  графика  рассмотрения дел и передача его в канцелярию суда; </w:t>
      </w:r>
      <w:proofErr w:type="spellStart"/>
      <w:r w:rsidRPr="00511498">
        <w:rPr>
          <w:rFonts w:ascii="Times New Roman" w:hAnsi="Times New Roman" w:cs="Times New Roman"/>
          <w:sz w:val="24"/>
          <w:szCs w:val="24"/>
        </w:rPr>
        <w:t>проверк</w:t>
      </w:r>
      <w:proofErr w:type="spellEnd"/>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явки лиц на судебное заседание и </w:t>
      </w:r>
      <w:proofErr w:type="spellStart"/>
      <w:r w:rsidRPr="00511498">
        <w:rPr>
          <w:rFonts w:ascii="Times New Roman" w:hAnsi="Times New Roman" w:cs="Times New Roman"/>
          <w:sz w:val="24"/>
          <w:szCs w:val="24"/>
        </w:rPr>
        <w:t>отметк</w:t>
      </w:r>
      <w:proofErr w:type="spellEnd"/>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на </w:t>
      </w:r>
      <w:r w:rsidRPr="00511498">
        <w:rPr>
          <w:rFonts w:ascii="Times New Roman" w:hAnsi="Times New Roman" w:cs="Times New Roman"/>
          <w:sz w:val="24"/>
          <w:szCs w:val="24"/>
          <w:lang w:val="kk-KZ"/>
        </w:rPr>
        <w:t xml:space="preserve">выданных </w:t>
      </w:r>
      <w:r w:rsidRPr="00511498">
        <w:rPr>
          <w:rFonts w:ascii="Times New Roman" w:hAnsi="Times New Roman" w:cs="Times New Roman"/>
          <w:sz w:val="24"/>
          <w:szCs w:val="24"/>
        </w:rPr>
        <w:t>повестках времени их нахождения в суде;</w:t>
      </w:r>
      <w:r w:rsidR="0016557E">
        <w:rPr>
          <w:rFonts w:ascii="Times New Roman" w:hAnsi="Times New Roman" w:cs="Times New Roman"/>
          <w:sz w:val="24"/>
          <w:szCs w:val="24"/>
          <w:lang w:val="kk-KZ"/>
        </w:rPr>
        <w:t xml:space="preserve"> </w:t>
      </w:r>
      <w:r w:rsidRPr="00511498">
        <w:rPr>
          <w:rFonts w:ascii="Times New Roman" w:hAnsi="Times New Roman" w:cs="Times New Roman"/>
          <w:sz w:val="24"/>
          <w:szCs w:val="24"/>
        </w:rPr>
        <w:t>ведение протоколов судебных заседаний</w:t>
      </w:r>
      <w:r w:rsidRPr="00511498">
        <w:rPr>
          <w:rFonts w:ascii="Times New Roman" w:hAnsi="Times New Roman" w:cs="Times New Roman"/>
          <w:sz w:val="24"/>
          <w:szCs w:val="24"/>
          <w:lang w:val="kk-KZ"/>
        </w:rPr>
        <w:t>;</w:t>
      </w:r>
      <w:r w:rsidR="00C87198">
        <w:rPr>
          <w:rFonts w:ascii="Times New Roman" w:hAnsi="Times New Roman" w:cs="Times New Roman"/>
          <w:sz w:val="24"/>
          <w:szCs w:val="24"/>
          <w:lang w:val="kk-KZ"/>
        </w:rPr>
        <w:t xml:space="preserve"> </w:t>
      </w:r>
      <w:r w:rsidRPr="00511498">
        <w:rPr>
          <w:rFonts w:ascii="Times New Roman" w:hAnsi="Times New Roman" w:cs="Times New Roman"/>
          <w:sz w:val="24"/>
          <w:szCs w:val="24"/>
          <w:lang w:val="kk-KZ"/>
        </w:rPr>
        <w:t xml:space="preserve">несение </w:t>
      </w:r>
      <w:proofErr w:type="spellStart"/>
      <w:r w:rsidRPr="00511498">
        <w:rPr>
          <w:rFonts w:ascii="Times New Roman" w:hAnsi="Times New Roman" w:cs="Times New Roman"/>
          <w:sz w:val="24"/>
          <w:szCs w:val="24"/>
        </w:rPr>
        <w:t>ответственност</w:t>
      </w:r>
      <w:proofErr w:type="spellEnd"/>
      <w:r w:rsidRPr="00511498">
        <w:rPr>
          <w:rFonts w:ascii="Times New Roman" w:hAnsi="Times New Roman" w:cs="Times New Roman"/>
          <w:sz w:val="24"/>
          <w:szCs w:val="24"/>
          <w:lang w:val="kk-KZ"/>
        </w:rPr>
        <w:t>и</w:t>
      </w:r>
      <w:r w:rsidRPr="00511498">
        <w:rPr>
          <w:rFonts w:ascii="Times New Roman" w:hAnsi="Times New Roman" w:cs="Times New Roman"/>
          <w:sz w:val="24"/>
          <w:szCs w:val="24"/>
        </w:rPr>
        <w:t xml:space="preserve"> за полноту и правильность</w:t>
      </w:r>
      <w:r w:rsidRPr="00511498">
        <w:rPr>
          <w:rFonts w:ascii="Times New Roman" w:hAnsi="Times New Roman" w:cs="Times New Roman"/>
          <w:sz w:val="24"/>
          <w:szCs w:val="24"/>
          <w:lang w:val="kk-KZ"/>
        </w:rPr>
        <w:t xml:space="preserve"> его составления</w:t>
      </w:r>
      <w:r w:rsidRPr="00511498">
        <w:rPr>
          <w:rFonts w:ascii="Times New Roman" w:hAnsi="Times New Roman" w:cs="Times New Roman"/>
          <w:sz w:val="24"/>
          <w:szCs w:val="24"/>
        </w:rPr>
        <w:t>;</w:t>
      </w:r>
      <w:r w:rsidR="0016557E">
        <w:rPr>
          <w:rFonts w:ascii="Times New Roman" w:hAnsi="Times New Roman" w:cs="Times New Roman"/>
          <w:sz w:val="24"/>
          <w:szCs w:val="24"/>
          <w:lang w:val="kk-KZ"/>
        </w:rPr>
        <w:t xml:space="preserve"> </w:t>
      </w:r>
      <w:proofErr w:type="spellStart"/>
      <w:proofErr w:type="gramStart"/>
      <w:r w:rsidRPr="00511498">
        <w:rPr>
          <w:rFonts w:ascii="Times New Roman" w:hAnsi="Times New Roman" w:cs="Times New Roman"/>
          <w:sz w:val="24"/>
          <w:szCs w:val="24"/>
        </w:rPr>
        <w:t>высылк</w:t>
      </w:r>
      <w:proofErr w:type="spellEnd"/>
      <w:r w:rsidRPr="00511498">
        <w:rPr>
          <w:rFonts w:ascii="Times New Roman" w:hAnsi="Times New Roman" w:cs="Times New Roman"/>
          <w:sz w:val="24"/>
          <w:szCs w:val="24"/>
          <w:lang w:val="kk-KZ"/>
        </w:rPr>
        <w:t>а</w:t>
      </w:r>
      <w:r w:rsidR="0016557E">
        <w:rPr>
          <w:rFonts w:ascii="Times New Roman" w:hAnsi="Times New Roman" w:cs="Times New Roman"/>
          <w:sz w:val="24"/>
          <w:szCs w:val="24"/>
          <w:lang w:val="kk-KZ"/>
        </w:rPr>
        <w:t xml:space="preserve"> </w:t>
      </w:r>
      <w:r w:rsidRPr="00511498">
        <w:rPr>
          <w:rFonts w:ascii="Times New Roman" w:hAnsi="Times New Roman" w:cs="Times New Roman"/>
          <w:sz w:val="24"/>
          <w:szCs w:val="24"/>
          <w:lang w:val="kk-KZ"/>
        </w:rPr>
        <w:t>и</w:t>
      </w:r>
      <w:r w:rsidRPr="00511498">
        <w:rPr>
          <w:rFonts w:ascii="Times New Roman" w:hAnsi="Times New Roman" w:cs="Times New Roman"/>
          <w:sz w:val="24"/>
          <w:szCs w:val="24"/>
        </w:rPr>
        <w:t xml:space="preserve"> выдач</w:t>
      </w:r>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участникам процесса копи</w:t>
      </w:r>
      <w:r w:rsidRPr="00511498">
        <w:rPr>
          <w:rFonts w:ascii="Times New Roman" w:hAnsi="Times New Roman" w:cs="Times New Roman"/>
          <w:sz w:val="24"/>
          <w:szCs w:val="24"/>
          <w:lang w:val="kk-KZ"/>
        </w:rPr>
        <w:t>й</w:t>
      </w:r>
      <w:r w:rsidRPr="00511498">
        <w:rPr>
          <w:rFonts w:ascii="Times New Roman" w:hAnsi="Times New Roman" w:cs="Times New Roman"/>
          <w:sz w:val="24"/>
          <w:szCs w:val="24"/>
        </w:rPr>
        <w:t xml:space="preserve"> судебных актов подлежащих вручению (решений, </w:t>
      </w:r>
      <w:r w:rsidRPr="00511498">
        <w:rPr>
          <w:rFonts w:ascii="Times New Roman" w:hAnsi="Times New Roman" w:cs="Times New Roman"/>
          <w:sz w:val="24"/>
          <w:szCs w:val="24"/>
          <w:lang w:val="kk-KZ"/>
        </w:rPr>
        <w:t xml:space="preserve">судебных приказов, определений, </w:t>
      </w:r>
      <w:r w:rsidRPr="00511498">
        <w:rPr>
          <w:rFonts w:ascii="Times New Roman" w:hAnsi="Times New Roman" w:cs="Times New Roman"/>
          <w:sz w:val="24"/>
          <w:szCs w:val="24"/>
        </w:rPr>
        <w:t>приговоров, постановлений), в сроки установленные законом; извещение и направление участникам и сторонам процесса копии апелляционной жалобы или п</w:t>
      </w:r>
      <w:r>
        <w:rPr>
          <w:rFonts w:ascii="Times New Roman" w:hAnsi="Times New Roman" w:cs="Times New Roman"/>
          <w:sz w:val="24"/>
          <w:szCs w:val="24"/>
        </w:rPr>
        <w:t xml:space="preserve">ротеста с разъяснением права на </w:t>
      </w:r>
      <w:r w:rsidRPr="00511498">
        <w:rPr>
          <w:rFonts w:ascii="Times New Roman" w:hAnsi="Times New Roman" w:cs="Times New Roman"/>
          <w:sz w:val="24"/>
          <w:szCs w:val="24"/>
        </w:rPr>
        <w:t>подачу возражен</w:t>
      </w:r>
      <w:r>
        <w:rPr>
          <w:rFonts w:ascii="Times New Roman" w:hAnsi="Times New Roman" w:cs="Times New Roman"/>
          <w:sz w:val="24"/>
          <w:szCs w:val="24"/>
        </w:rPr>
        <w:t xml:space="preserve">ий в соответствии с действующим </w:t>
      </w:r>
      <w:r w:rsidRPr="00511498">
        <w:rPr>
          <w:rFonts w:ascii="Times New Roman" w:hAnsi="Times New Roman" w:cs="Times New Roman"/>
          <w:sz w:val="24"/>
          <w:szCs w:val="24"/>
        </w:rPr>
        <w:t>законодательством;</w:t>
      </w:r>
      <w:r w:rsidR="006A7BB8">
        <w:rPr>
          <w:rFonts w:ascii="Times New Roman" w:hAnsi="Times New Roman" w:cs="Times New Roman"/>
          <w:sz w:val="24"/>
          <w:szCs w:val="24"/>
          <w:lang w:val="kk-KZ"/>
        </w:rPr>
        <w:t xml:space="preserve"> </w:t>
      </w:r>
      <w:r w:rsidRPr="00511498">
        <w:rPr>
          <w:rFonts w:ascii="Times New Roman" w:hAnsi="Times New Roman" w:cs="Times New Roman"/>
          <w:sz w:val="24"/>
          <w:szCs w:val="24"/>
          <w:lang w:val="kk-KZ"/>
        </w:rPr>
        <w:t>направление</w:t>
      </w:r>
      <w:r w:rsidR="006A7BB8">
        <w:rPr>
          <w:rFonts w:ascii="Times New Roman" w:hAnsi="Times New Roman" w:cs="Times New Roman"/>
          <w:sz w:val="24"/>
          <w:szCs w:val="24"/>
          <w:lang w:val="kk-KZ"/>
        </w:rPr>
        <w:t xml:space="preserve"> </w:t>
      </w:r>
      <w:r w:rsidRPr="00511498">
        <w:rPr>
          <w:rFonts w:ascii="Times New Roman" w:hAnsi="Times New Roman" w:cs="Times New Roman"/>
          <w:sz w:val="24"/>
          <w:szCs w:val="24"/>
        </w:rPr>
        <w:t>к</w:t>
      </w:r>
      <w:r w:rsidR="006A7BB8">
        <w:rPr>
          <w:rFonts w:ascii="Times New Roman" w:hAnsi="Times New Roman" w:cs="Times New Roman"/>
          <w:sz w:val="24"/>
          <w:szCs w:val="24"/>
          <w:lang w:val="kk-KZ"/>
        </w:rPr>
        <w:t xml:space="preserve"> </w:t>
      </w:r>
      <w:r w:rsidRPr="00511498">
        <w:rPr>
          <w:rFonts w:ascii="Times New Roman" w:hAnsi="Times New Roman" w:cs="Times New Roman"/>
          <w:sz w:val="24"/>
          <w:szCs w:val="24"/>
        </w:rPr>
        <w:t>исполнению приговоров, решений, судебных приказов и постановлений суда;</w:t>
      </w:r>
      <w:proofErr w:type="gramEnd"/>
      <w:r w:rsidRPr="00511498">
        <w:rPr>
          <w:rFonts w:ascii="Times New Roman" w:hAnsi="Times New Roman" w:cs="Times New Roman"/>
          <w:sz w:val="24"/>
          <w:szCs w:val="24"/>
        </w:rPr>
        <w:t xml:space="preserve"> направление дел с апелляционными жалобами и протестами в вышестоящий суд</w:t>
      </w:r>
      <w:r w:rsidRPr="00511498">
        <w:rPr>
          <w:rFonts w:ascii="Times New Roman" w:hAnsi="Times New Roman" w:cs="Times New Roman"/>
          <w:bCs/>
          <w:iCs/>
          <w:sz w:val="24"/>
          <w:szCs w:val="24"/>
          <w:lang w:val="kk-KZ"/>
        </w:rPr>
        <w:t xml:space="preserve">; </w:t>
      </w:r>
      <w:r w:rsidRPr="00511498">
        <w:rPr>
          <w:rFonts w:ascii="Times New Roman" w:hAnsi="Times New Roman" w:cs="Times New Roman"/>
          <w:sz w:val="24"/>
          <w:szCs w:val="24"/>
        </w:rPr>
        <w:t>извещение участников процесса о дне слушания дела в суде апелляционной инстанции; сдач</w:t>
      </w:r>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судебных дел в канцелярию суда в установленные сроки; выполнение других поручений председателя, судей, заведующего канцелярией суда.</w:t>
      </w:r>
    </w:p>
    <w:p w:rsidR="00746F96" w:rsidRPr="002B36E6" w:rsidRDefault="00746F96" w:rsidP="002B36E6">
      <w:pPr>
        <w:spacing w:after="0" w:line="240" w:lineRule="auto"/>
        <w:ind w:firstLine="708"/>
        <w:jc w:val="both"/>
        <w:rPr>
          <w:rFonts w:ascii="Times New Roman" w:hAnsi="Times New Roman"/>
          <w:bCs/>
          <w:iCs/>
          <w:sz w:val="24"/>
          <w:szCs w:val="24"/>
          <w:lang w:val="kk-KZ"/>
        </w:rPr>
      </w:pPr>
      <w:r w:rsidRPr="00511498">
        <w:rPr>
          <w:rFonts w:ascii="Times New Roman" w:hAnsi="Times New Roman"/>
          <w:b/>
          <w:bCs/>
          <w:sz w:val="24"/>
          <w:szCs w:val="24"/>
        </w:rPr>
        <w:lastRenderedPageBreak/>
        <w:t xml:space="preserve">Требования к участникам конкурса: </w:t>
      </w:r>
      <w:r w:rsidR="002B36E6">
        <w:rPr>
          <w:rFonts w:ascii="Times New Roman" w:hAnsi="Times New Roman" w:cs="Times New Roman"/>
          <w:sz w:val="24"/>
          <w:lang w:val="kk-KZ"/>
        </w:rPr>
        <w:t>в</w:t>
      </w:r>
      <w:proofErr w:type="spellStart"/>
      <w:r w:rsidR="002B36E6" w:rsidRPr="00033362">
        <w:rPr>
          <w:rFonts w:ascii="Times New Roman" w:hAnsi="Times New Roman"/>
          <w:sz w:val="24"/>
          <w:szCs w:val="24"/>
        </w:rPr>
        <w:t>ыс</w:t>
      </w:r>
      <w:r w:rsidR="002B36E6">
        <w:rPr>
          <w:rFonts w:ascii="Times New Roman" w:hAnsi="Times New Roman"/>
          <w:sz w:val="24"/>
          <w:szCs w:val="24"/>
        </w:rPr>
        <w:t>шее</w:t>
      </w:r>
      <w:proofErr w:type="spellEnd"/>
      <w:r w:rsidR="002B36E6">
        <w:rPr>
          <w:rFonts w:ascii="Times New Roman" w:hAnsi="Times New Roman"/>
          <w:sz w:val="24"/>
          <w:szCs w:val="24"/>
        </w:rPr>
        <w:t xml:space="preserve"> </w:t>
      </w:r>
      <w:r w:rsidR="002B36E6">
        <w:rPr>
          <w:rFonts w:ascii="Times New Roman" w:hAnsi="Times New Roman"/>
          <w:sz w:val="24"/>
          <w:szCs w:val="24"/>
          <w:lang w:val="kk-KZ"/>
        </w:rPr>
        <w:t>образование по специальности право или юридическое</w:t>
      </w:r>
      <w:r w:rsidR="002B36E6">
        <w:rPr>
          <w:rFonts w:ascii="Times New Roman" w:hAnsi="Times New Roman"/>
          <w:bCs/>
          <w:iCs/>
          <w:sz w:val="24"/>
          <w:szCs w:val="24"/>
          <w:lang w:val="kk-KZ"/>
        </w:rPr>
        <w:t xml:space="preserve">, </w:t>
      </w:r>
      <w:r w:rsidR="00756FCB" w:rsidRPr="008F7D67">
        <w:rPr>
          <w:rFonts w:ascii="Times New Roman" w:hAnsi="Times New Roman" w:cs="Times New Roman"/>
          <w:color w:val="000000"/>
          <w:sz w:val="24"/>
          <w:szCs w:val="24"/>
        </w:rPr>
        <w:t xml:space="preserve">допускается </w:t>
      </w:r>
      <w:proofErr w:type="spellStart"/>
      <w:r w:rsidR="00756FCB" w:rsidRPr="008F7D67">
        <w:rPr>
          <w:rFonts w:ascii="Times New Roman" w:hAnsi="Times New Roman" w:cs="Times New Roman"/>
          <w:color w:val="000000"/>
          <w:sz w:val="24"/>
          <w:szCs w:val="24"/>
        </w:rPr>
        <w:t>послесреднее</w:t>
      </w:r>
      <w:proofErr w:type="spellEnd"/>
      <w:r w:rsidR="00756FCB" w:rsidRPr="008F7D67">
        <w:rPr>
          <w:rFonts w:ascii="Times New Roman" w:hAnsi="Times New Roman" w:cs="Times New Roman"/>
          <w:color w:val="000000"/>
          <w:sz w:val="24"/>
          <w:szCs w:val="24"/>
        </w:rPr>
        <w:t xml:space="preserve"> или техническое и профессиональное образование </w:t>
      </w:r>
      <w:r w:rsidR="008A6332">
        <w:rPr>
          <w:rFonts w:ascii="Times New Roman" w:hAnsi="Times New Roman"/>
          <w:sz w:val="24"/>
          <w:szCs w:val="24"/>
          <w:lang w:val="kk-KZ"/>
        </w:rPr>
        <w:t>по специальности право или юридическое</w:t>
      </w:r>
      <w:r w:rsidR="004B3038">
        <w:rPr>
          <w:rFonts w:ascii="Times New Roman" w:hAnsi="Times New Roman"/>
          <w:sz w:val="24"/>
          <w:szCs w:val="24"/>
          <w:lang w:val="kk-KZ"/>
        </w:rPr>
        <w:t xml:space="preserve"> </w:t>
      </w:r>
      <w:r w:rsidR="00756FCB" w:rsidRPr="008F7D67">
        <w:rPr>
          <w:rFonts w:ascii="Times New Roman" w:hAnsi="Times New Roman" w:cs="Times New Roman"/>
          <w:color w:val="000000"/>
          <w:sz w:val="24"/>
          <w:szCs w:val="24"/>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746F96" w:rsidRDefault="00746F96" w:rsidP="00746F96">
      <w:pPr>
        <w:widowControl w:val="0"/>
        <w:snapToGrid w:val="0"/>
        <w:spacing w:after="0" w:line="240" w:lineRule="auto"/>
        <w:ind w:right="180" w:firstLine="567"/>
        <w:jc w:val="both"/>
        <w:rPr>
          <w:rFonts w:ascii="Times New Roman" w:hAnsi="Times New Roman" w:cs="Times New Roman"/>
          <w:sz w:val="24"/>
          <w:szCs w:val="24"/>
          <w:lang w:val="kk-KZ" w:eastAsia="ko-KR"/>
        </w:rPr>
      </w:pPr>
      <w:proofErr w:type="gramStart"/>
      <w:r w:rsidRPr="00511498">
        <w:rPr>
          <w:rFonts w:ascii="Times New Roman" w:hAnsi="Times New Roman" w:cs="Times New Roman"/>
          <w:sz w:val="24"/>
          <w:szCs w:val="24"/>
          <w:lang w:eastAsia="ko-KR"/>
        </w:rPr>
        <w:t>Знание законодательства Республики Казахстан</w:t>
      </w:r>
      <w:r w:rsidRPr="00EB31EC">
        <w:rPr>
          <w:rFonts w:ascii="Times New Roman" w:hAnsi="Times New Roman" w:cs="Times New Roman"/>
          <w:sz w:val="24"/>
          <w:szCs w:val="24"/>
          <w:lang w:eastAsia="ko-KR"/>
        </w:rPr>
        <w:t>,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rFonts w:ascii="Times New Roman" w:hAnsi="Times New Roman" w:cs="Times New Roman"/>
          <w:sz w:val="24"/>
          <w:szCs w:val="24"/>
          <w:lang w:eastAsia="ko-KR"/>
        </w:rPr>
        <w:t>.</w:t>
      </w:r>
      <w:proofErr w:type="gramEnd"/>
    </w:p>
    <w:p w:rsidR="009B7EE5" w:rsidRDefault="009B7EE5" w:rsidP="00746F96">
      <w:pPr>
        <w:widowControl w:val="0"/>
        <w:snapToGrid w:val="0"/>
        <w:spacing w:after="0" w:line="240" w:lineRule="auto"/>
        <w:ind w:right="180" w:firstLine="567"/>
        <w:jc w:val="both"/>
        <w:rPr>
          <w:rFonts w:ascii="Times New Roman" w:hAnsi="Times New Roman" w:cs="Times New Roman"/>
          <w:sz w:val="24"/>
          <w:szCs w:val="24"/>
          <w:lang w:val="kk-KZ" w:eastAsia="ko-KR"/>
        </w:rPr>
      </w:pPr>
    </w:p>
    <w:p w:rsidR="00544141" w:rsidRDefault="00544141" w:rsidP="00EC2B14">
      <w:pPr>
        <w:tabs>
          <w:tab w:val="left" w:pos="1276"/>
        </w:tabs>
        <w:spacing w:after="0" w:line="240" w:lineRule="auto"/>
        <w:ind w:firstLine="567"/>
        <w:jc w:val="both"/>
        <w:rPr>
          <w:rFonts w:ascii="Times New Roman" w:hAnsi="Times New Roman"/>
          <w:b/>
          <w:sz w:val="24"/>
          <w:szCs w:val="24"/>
          <w:lang w:val="kk-KZ"/>
        </w:rPr>
      </w:pPr>
    </w:p>
    <w:p w:rsidR="00EC2B14" w:rsidRDefault="00EC2B14" w:rsidP="00EC2B14">
      <w:pPr>
        <w:tabs>
          <w:tab w:val="left" w:pos="1276"/>
        </w:tabs>
        <w:spacing w:after="0" w:line="240" w:lineRule="auto"/>
        <w:ind w:firstLine="567"/>
        <w:jc w:val="both"/>
        <w:rPr>
          <w:rFonts w:ascii="Times New Roman" w:hAnsi="Times New Roman"/>
          <w:b/>
          <w:sz w:val="24"/>
          <w:szCs w:val="24"/>
        </w:rPr>
      </w:pPr>
      <w:r w:rsidRPr="00DF0C6C">
        <w:rPr>
          <w:rFonts w:ascii="Times New Roman" w:hAnsi="Times New Roman"/>
          <w:b/>
          <w:sz w:val="24"/>
          <w:szCs w:val="24"/>
        </w:rPr>
        <w:t>Необходимые для участия во внутреннем конкурсе документы:</w:t>
      </w:r>
    </w:p>
    <w:p w:rsidR="00907F8B" w:rsidRPr="00907F8B" w:rsidRDefault="00907F8B" w:rsidP="00907F8B">
      <w:pPr>
        <w:pStyle w:val="a5"/>
        <w:ind w:firstLine="567"/>
        <w:jc w:val="both"/>
        <w:rPr>
          <w:rFonts w:ascii="Times New Roman" w:hAnsi="Times New Roman" w:cs="Times New Roman"/>
          <w:sz w:val="24"/>
          <w:lang w:val="kk-KZ"/>
        </w:rPr>
      </w:pPr>
      <w:r w:rsidRPr="00907F8B">
        <w:rPr>
          <w:rFonts w:ascii="Times New Roman" w:hAnsi="Times New Roman" w:cs="Times New Roman"/>
          <w:sz w:val="24"/>
          <w:lang w:val="kk-KZ"/>
        </w:rPr>
        <w:t>1) заявление по форме, согласно приложению 2;</w:t>
      </w:r>
    </w:p>
    <w:p w:rsidR="00907F8B" w:rsidRPr="00907F8B" w:rsidRDefault="00907F8B" w:rsidP="00907F8B">
      <w:pPr>
        <w:pStyle w:val="a5"/>
        <w:ind w:firstLine="567"/>
        <w:jc w:val="both"/>
        <w:rPr>
          <w:rFonts w:ascii="Times New Roman" w:hAnsi="Times New Roman" w:cs="Times New Roman"/>
          <w:sz w:val="24"/>
          <w:lang w:val="kk-KZ"/>
        </w:rPr>
      </w:pPr>
      <w:r>
        <w:rPr>
          <w:rFonts w:ascii="Times New Roman" w:hAnsi="Times New Roman" w:cs="Times New Roman"/>
          <w:sz w:val="24"/>
          <w:lang w:val="kk-KZ"/>
        </w:rPr>
        <w:t>2)</w:t>
      </w:r>
      <w:r w:rsidR="00DF0C6C" w:rsidRPr="00DF0C6C">
        <w:rPr>
          <w:rFonts w:ascii="Times New Roman" w:hAnsi="Times New Roman" w:cs="Times New Roman"/>
          <w:sz w:val="24"/>
        </w:rPr>
        <w:t xml:space="preserve"> </w:t>
      </w:r>
      <w:r w:rsidRPr="00907F8B">
        <w:rPr>
          <w:rFonts w:ascii="Times New Roman" w:hAnsi="Times New Roman" w:cs="Times New Roman"/>
          <w:sz w:val="24"/>
          <w:lang w:val="kk-KZ"/>
        </w:rPr>
        <w:t>послужной список государственного служащего, заверенный соответствующей службой управления персоналом не ранее чем за тридцать календарных дней до дня представления документов.</w:t>
      </w:r>
    </w:p>
    <w:p w:rsidR="00907F8B" w:rsidRDefault="00907F8B" w:rsidP="00907F8B">
      <w:pPr>
        <w:pStyle w:val="a5"/>
        <w:ind w:firstLine="567"/>
        <w:jc w:val="both"/>
        <w:rPr>
          <w:rFonts w:ascii="Times New Roman" w:hAnsi="Times New Roman" w:cs="Times New Roman"/>
          <w:sz w:val="24"/>
          <w:lang w:val="kk-KZ"/>
        </w:rPr>
      </w:pPr>
    </w:p>
    <w:p w:rsidR="00907F8B" w:rsidRPr="00907F8B" w:rsidRDefault="00907F8B" w:rsidP="00907F8B">
      <w:pPr>
        <w:pStyle w:val="a5"/>
        <w:ind w:firstLine="567"/>
        <w:jc w:val="both"/>
        <w:rPr>
          <w:rFonts w:ascii="Times New Roman" w:hAnsi="Times New Roman" w:cs="Times New Roman"/>
          <w:sz w:val="24"/>
          <w:lang w:val="kk-KZ"/>
        </w:rPr>
      </w:pPr>
      <w:r w:rsidRPr="00907F8B">
        <w:rPr>
          <w:rFonts w:ascii="Times New Roman" w:hAnsi="Times New Roman" w:cs="Times New Roman"/>
          <w:sz w:val="24"/>
          <w:lang w:val="kk-KZ"/>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907F8B" w:rsidRPr="00907F8B" w:rsidRDefault="00907F8B" w:rsidP="00907F8B">
      <w:pPr>
        <w:pStyle w:val="a5"/>
        <w:ind w:firstLine="567"/>
        <w:jc w:val="both"/>
        <w:rPr>
          <w:rFonts w:ascii="Times New Roman" w:hAnsi="Times New Roman" w:cs="Times New Roman"/>
          <w:sz w:val="24"/>
          <w:lang w:val="kk-KZ"/>
        </w:rPr>
      </w:pPr>
      <w:r w:rsidRPr="00907F8B">
        <w:rPr>
          <w:rFonts w:ascii="Times New Roman" w:hAnsi="Times New Roman" w:cs="Times New Roman"/>
          <w:sz w:val="24"/>
          <w:lang w:val="kk-KZ"/>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07F8B" w:rsidRPr="00907F8B" w:rsidRDefault="00907F8B" w:rsidP="00907F8B">
      <w:pPr>
        <w:pStyle w:val="a5"/>
        <w:ind w:firstLine="567"/>
        <w:jc w:val="both"/>
        <w:rPr>
          <w:rFonts w:ascii="Times New Roman" w:hAnsi="Times New Roman" w:cs="Times New Roman"/>
          <w:sz w:val="24"/>
          <w:lang w:val="kk-KZ"/>
        </w:rPr>
      </w:pPr>
      <w:r w:rsidRPr="00907F8B">
        <w:rPr>
          <w:rFonts w:ascii="Times New Roman" w:hAnsi="Times New Roman" w:cs="Times New Roman"/>
          <w:sz w:val="24"/>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07F8B" w:rsidRDefault="00907F8B" w:rsidP="00907F8B">
      <w:pPr>
        <w:spacing w:after="0" w:line="240" w:lineRule="auto"/>
        <w:ind w:firstLine="708"/>
        <w:jc w:val="both"/>
        <w:rPr>
          <w:rFonts w:ascii="Times New Roman" w:hAnsi="Times New Roman" w:cs="Times New Roman"/>
          <w:b/>
          <w:sz w:val="24"/>
          <w:szCs w:val="24"/>
          <w:lang w:val="kk-KZ"/>
        </w:rPr>
      </w:pPr>
    </w:p>
    <w:p w:rsidR="00EC2B14" w:rsidRDefault="00EC2B14" w:rsidP="00907F8B">
      <w:pPr>
        <w:spacing w:after="0" w:line="240" w:lineRule="auto"/>
        <w:ind w:firstLine="708"/>
        <w:jc w:val="both"/>
        <w:rPr>
          <w:rFonts w:ascii="Times New Roman" w:hAnsi="Times New Roman" w:cs="Times New Roman"/>
          <w:b/>
          <w:sz w:val="24"/>
          <w:szCs w:val="24"/>
          <w:lang w:val="kk-KZ"/>
        </w:rPr>
      </w:pPr>
      <w:r w:rsidRPr="00DF0C6C">
        <w:rPr>
          <w:rFonts w:ascii="Times New Roman" w:hAnsi="Times New Roman" w:cs="Times New Roman"/>
          <w:b/>
          <w:sz w:val="24"/>
          <w:szCs w:val="24"/>
          <w:lang w:val="kk-KZ"/>
        </w:rPr>
        <w:t>Срок приема документов</w:t>
      </w:r>
      <w:r w:rsidRPr="006A4988">
        <w:rPr>
          <w:rFonts w:ascii="Times New Roman" w:hAnsi="Times New Roman" w:cs="Times New Roman"/>
          <w:b/>
          <w:sz w:val="24"/>
          <w:szCs w:val="24"/>
          <w:lang w:val="kk-KZ"/>
        </w:rPr>
        <w:t xml:space="preserve">: 3 рабочих дня, </w:t>
      </w:r>
      <w:r w:rsidR="00C85440" w:rsidRPr="00C85440">
        <w:rPr>
          <w:rFonts w:ascii="Times New Roman" w:hAnsi="Times New Roman" w:cs="Times New Roman"/>
          <w:b/>
          <w:sz w:val="24"/>
          <w:szCs w:val="24"/>
          <w:lang w:val="kk-KZ"/>
        </w:rPr>
        <w:t>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r w:rsidRPr="006A4988">
        <w:rPr>
          <w:rFonts w:ascii="Times New Roman" w:hAnsi="Times New Roman" w:cs="Times New Roman"/>
          <w:b/>
          <w:sz w:val="24"/>
          <w:szCs w:val="24"/>
          <w:lang w:val="kk-KZ"/>
        </w:rPr>
        <w:t>.</w:t>
      </w:r>
    </w:p>
    <w:p w:rsidR="00592B27" w:rsidRDefault="00592B27" w:rsidP="00EC2B14">
      <w:pPr>
        <w:autoSpaceDE w:val="0"/>
        <w:autoSpaceDN w:val="0"/>
        <w:adjustRightInd w:val="0"/>
        <w:spacing w:after="0" w:line="240" w:lineRule="auto"/>
        <w:ind w:left="-142" w:firstLine="567"/>
        <w:jc w:val="both"/>
        <w:rPr>
          <w:rFonts w:ascii="Times New Roman" w:hAnsi="Times New Roman" w:cs="Times New Roman"/>
          <w:color w:val="000000" w:themeColor="text1"/>
          <w:sz w:val="24"/>
          <w:szCs w:val="24"/>
          <w:lang w:val="kk-KZ"/>
        </w:rPr>
      </w:pPr>
    </w:p>
    <w:p w:rsidR="00201061" w:rsidRDefault="00201061" w:rsidP="00EC2B14">
      <w:pPr>
        <w:autoSpaceDE w:val="0"/>
        <w:autoSpaceDN w:val="0"/>
        <w:adjustRightInd w:val="0"/>
        <w:spacing w:after="0" w:line="240" w:lineRule="auto"/>
        <w:ind w:left="-142" w:firstLine="567"/>
        <w:jc w:val="both"/>
        <w:rPr>
          <w:rFonts w:ascii="Times New Roman" w:hAnsi="Times New Roman" w:cs="Times New Roman"/>
          <w:color w:val="000000" w:themeColor="text1"/>
          <w:sz w:val="24"/>
          <w:szCs w:val="24"/>
          <w:lang w:val="kk-KZ"/>
        </w:rPr>
      </w:pPr>
      <w:r w:rsidRPr="00201061">
        <w:rPr>
          <w:rFonts w:ascii="Times New Roman" w:hAnsi="Times New Roman" w:cs="Times New Roman"/>
          <w:color w:val="000000" w:themeColor="text1"/>
          <w:sz w:val="24"/>
          <w:szCs w:val="24"/>
          <w:lang w:val="kk-KZ"/>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портала электронного правительства "Е-gov" либо на адрес электронной почты, указанный в объявлении</w:t>
      </w:r>
      <w:r w:rsidR="004B3038">
        <w:rPr>
          <w:rFonts w:ascii="Times New Roman" w:hAnsi="Times New Roman" w:cs="Times New Roman"/>
          <w:color w:val="000000" w:themeColor="text1"/>
          <w:sz w:val="24"/>
          <w:szCs w:val="24"/>
          <w:lang w:val="kk-KZ"/>
        </w:rPr>
        <w:t xml:space="preserve"> </w:t>
      </w:r>
      <w:bookmarkStart w:id="3" w:name="_GoBack"/>
      <w:r w:rsidR="0028442A" w:rsidRPr="00827E6D">
        <w:rPr>
          <w:color w:val="000000" w:themeColor="text1"/>
        </w:rPr>
        <w:fldChar w:fldCharType="begin"/>
      </w:r>
      <w:r w:rsidR="0028442A" w:rsidRPr="00827E6D">
        <w:rPr>
          <w:color w:val="000000" w:themeColor="text1"/>
        </w:rPr>
        <w:instrText xml:space="preserve"> HYPERLINK "mailto:712-0401@sud.kz" </w:instrText>
      </w:r>
      <w:r w:rsidR="0028442A" w:rsidRPr="00827E6D">
        <w:rPr>
          <w:color w:val="000000" w:themeColor="text1"/>
        </w:rPr>
        <w:fldChar w:fldCharType="separate"/>
      </w:r>
      <w:r w:rsidR="009E6EA1" w:rsidRPr="00827E6D">
        <w:rPr>
          <w:rStyle w:val="a6"/>
          <w:rFonts w:ascii="Times New Roman" w:hAnsi="Times New Roman"/>
          <w:bCs/>
          <w:iCs/>
          <w:color w:val="000000" w:themeColor="text1"/>
          <w:sz w:val="24"/>
          <w:szCs w:val="24"/>
          <w:lang w:val="kk-KZ"/>
        </w:rPr>
        <w:t>712-0401</w:t>
      </w:r>
      <w:r w:rsidR="009E6EA1" w:rsidRPr="00827E6D">
        <w:rPr>
          <w:rStyle w:val="a6"/>
          <w:rFonts w:ascii="Times New Roman" w:hAnsi="Times New Roman"/>
          <w:bCs/>
          <w:iCs/>
          <w:color w:val="000000" w:themeColor="text1"/>
          <w:sz w:val="24"/>
          <w:szCs w:val="24"/>
        </w:rPr>
        <w:t>@</w:t>
      </w:r>
      <w:proofErr w:type="spellStart"/>
      <w:r w:rsidR="009E6EA1" w:rsidRPr="00827E6D">
        <w:rPr>
          <w:rStyle w:val="a6"/>
          <w:rFonts w:ascii="Times New Roman" w:hAnsi="Times New Roman"/>
          <w:bCs/>
          <w:iCs/>
          <w:color w:val="000000" w:themeColor="text1"/>
          <w:sz w:val="24"/>
          <w:szCs w:val="24"/>
          <w:lang w:val="en-US"/>
        </w:rPr>
        <w:t>sud</w:t>
      </w:r>
      <w:proofErr w:type="spellEnd"/>
      <w:r w:rsidR="009E6EA1" w:rsidRPr="00827E6D">
        <w:rPr>
          <w:rStyle w:val="a6"/>
          <w:rFonts w:ascii="Times New Roman" w:hAnsi="Times New Roman"/>
          <w:bCs/>
          <w:iCs/>
          <w:color w:val="000000" w:themeColor="text1"/>
          <w:sz w:val="24"/>
          <w:szCs w:val="24"/>
        </w:rPr>
        <w:t>.</w:t>
      </w:r>
      <w:proofErr w:type="spellStart"/>
      <w:r w:rsidR="009E6EA1" w:rsidRPr="00827E6D">
        <w:rPr>
          <w:rStyle w:val="a6"/>
          <w:rFonts w:ascii="Times New Roman" w:hAnsi="Times New Roman"/>
          <w:bCs/>
          <w:iCs/>
          <w:color w:val="000000" w:themeColor="text1"/>
          <w:sz w:val="24"/>
          <w:szCs w:val="24"/>
          <w:lang w:val="en-US"/>
        </w:rPr>
        <w:t>kz</w:t>
      </w:r>
      <w:proofErr w:type="spellEnd"/>
      <w:r w:rsidR="0028442A" w:rsidRPr="00827E6D">
        <w:rPr>
          <w:rStyle w:val="a6"/>
          <w:rFonts w:ascii="Times New Roman" w:hAnsi="Times New Roman"/>
          <w:bCs/>
          <w:iCs/>
          <w:color w:val="000000" w:themeColor="text1"/>
          <w:sz w:val="24"/>
          <w:szCs w:val="24"/>
          <w:lang w:val="en-US"/>
        </w:rPr>
        <w:fldChar w:fldCharType="end"/>
      </w:r>
      <w:bookmarkEnd w:id="3"/>
      <w:r w:rsidRPr="00201061">
        <w:rPr>
          <w:rFonts w:ascii="Times New Roman" w:hAnsi="Times New Roman" w:cs="Times New Roman"/>
          <w:color w:val="000000" w:themeColor="text1"/>
          <w:sz w:val="24"/>
          <w:szCs w:val="24"/>
          <w:lang w:val="kk-KZ"/>
        </w:rPr>
        <w:t>, в сроки приема документов.</w:t>
      </w:r>
    </w:p>
    <w:p w:rsidR="00B9696D" w:rsidRDefault="00B9696D" w:rsidP="00EC2B14">
      <w:pPr>
        <w:autoSpaceDE w:val="0"/>
        <w:autoSpaceDN w:val="0"/>
        <w:adjustRightInd w:val="0"/>
        <w:spacing w:after="0" w:line="240" w:lineRule="auto"/>
        <w:ind w:left="-142" w:firstLine="567"/>
        <w:jc w:val="both"/>
        <w:rPr>
          <w:rFonts w:ascii="Times New Roman" w:hAnsi="Times New Roman" w:cs="Times New Roman"/>
          <w:color w:val="000000" w:themeColor="text1"/>
          <w:sz w:val="24"/>
          <w:szCs w:val="24"/>
          <w:lang w:val="kk-KZ"/>
        </w:rPr>
      </w:pPr>
    </w:p>
    <w:p w:rsidR="00201061" w:rsidRPr="00201061" w:rsidRDefault="00201061" w:rsidP="00EC2B14">
      <w:pPr>
        <w:spacing w:after="0" w:line="240" w:lineRule="auto"/>
        <w:ind w:firstLine="567"/>
        <w:jc w:val="both"/>
        <w:rPr>
          <w:rFonts w:ascii="Times New Roman" w:hAnsi="Times New Roman"/>
          <w:sz w:val="24"/>
          <w:szCs w:val="24"/>
        </w:rPr>
      </w:pPr>
      <w:r w:rsidRPr="00201061">
        <w:rPr>
          <w:rFonts w:ascii="Times New Roman" w:hAnsi="Times New Roman"/>
          <w:sz w:val="24"/>
          <w:szCs w:val="24"/>
        </w:rPr>
        <w:t>Если конкурс проводится на временно вакантную административную государственную должность корпуса "Б", данное условие указывается в объявлении о проведении внутреннего конкурса с указанием даты выхода на работу временно отсутствующего работника, за которым сохранилось место работы (должность)</w:t>
      </w:r>
      <w:r>
        <w:rPr>
          <w:rFonts w:ascii="Times New Roman" w:hAnsi="Times New Roman"/>
          <w:sz w:val="24"/>
          <w:szCs w:val="24"/>
        </w:rPr>
        <w:t xml:space="preserve">. Вместе с тем, </w:t>
      </w:r>
      <w:r w:rsidRPr="00201061">
        <w:rPr>
          <w:rFonts w:ascii="Times New Roman" w:hAnsi="Times New Roman"/>
          <w:sz w:val="24"/>
          <w:szCs w:val="24"/>
        </w:rPr>
        <w:t>информ</w:t>
      </w:r>
      <w:r>
        <w:rPr>
          <w:rFonts w:ascii="Times New Roman" w:hAnsi="Times New Roman"/>
          <w:sz w:val="24"/>
          <w:szCs w:val="24"/>
        </w:rPr>
        <w:t>ируем</w:t>
      </w:r>
      <w:r w:rsidRPr="00201061">
        <w:rPr>
          <w:rFonts w:ascii="Times New Roman" w:hAnsi="Times New Roman"/>
          <w:sz w:val="24"/>
          <w:szCs w:val="24"/>
        </w:rPr>
        <w:t xml:space="preserve"> о праве основного работника на выход на работу до истечения данного срока.</w:t>
      </w:r>
    </w:p>
    <w:p w:rsidR="00EC2B14" w:rsidRDefault="00EC2B14" w:rsidP="00EC2B14">
      <w:pPr>
        <w:spacing w:after="0" w:line="240" w:lineRule="auto"/>
        <w:ind w:firstLine="567"/>
        <w:jc w:val="both"/>
        <w:rPr>
          <w:rFonts w:ascii="Times New Roman" w:hAnsi="Times New Roman"/>
          <w:b/>
          <w:sz w:val="24"/>
          <w:szCs w:val="24"/>
          <w:lang w:val="kk-KZ"/>
        </w:rPr>
      </w:pPr>
      <w:r>
        <w:rPr>
          <w:rFonts w:ascii="Times New Roman" w:hAnsi="Times New Roman"/>
          <w:b/>
          <w:sz w:val="24"/>
          <w:szCs w:val="24"/>
        </w:rPr>
        <w:t>Кандидаты,</w:t>
      </w:r>
      <w:r w:rsidR="004B3038">
        <w:rPr>
          <w:rFonts w:ascii="Times New Roman" w:hAnsi="Times New Roman"/>
          <w:b/>
          <w:sz w:val="24"/>
          <w:szCs w:val="24"/>
        </w:rPr>
        <w:t xml:space="preserve"> </w:t>
      </w:r>
      <w:r>
        <w:rPr>
          <w:rFonts w:ascii="Times New Roman" w:hAnsi="Times New Roman"/>
          <w:b/>
          <w:sz w:val="24"/>
          <w:szCs w:val="24"/>
        </w:rPr>
        <w:t>допущенные к собеседованию, проходят его в</w:t>
      </w:r>
      <w:r w:rsidR="004B3038">
        <w:rPr>
          <w:rFonts w:ascii="Times New Roman" w:hAnsi="Times New Roman"/>
          <w:b/>
          <w:sz w:val="24"/>
          <w:szCs w:val="24"/>
        </w:rPr>
        <w:t xml:space="preserve"> </w:t>
      </w:r>
      <w:r w:rsidR="00F662D1">
        <w:rPr>
          <w:rFonts w:ascii="Times New Roman" w:hAnsi="Times New Roman"/>
          <w:b/>
          <w:sz w:val="24"/>
          <w:szCs w:val="24"/>
          <w:lang w:val="kk-KZ"/>
        </w:rPr>
        <w:t xml:space="preserve">здании </w:t>
      </w:r>
      <w:r>
        <w:rPr>
          <w:rFonts w:ascii="Times New Roman" w:hAnsi="Times New Roman"/>
          <w:b/>
          <w:sz w:val="24"/>
          <w:szCs w:val="24"/>
          <w:lang w:val="kk-KZ"/>
        </w:rPr>
        <w:t>Атырауско</w:t>
      </w:r>
      <w:r w:rsidR="00F662D1">
        <w:rPr>
          <w:rFonts w:ascii="Times New Roman" w:hAnsi="Times New Roman"/>
          <w:b/>
          <w:sz w:val="24"/>
          <w:szCs w:val="24"/>
          <w:lang w:val="kk-KZ"/>
        </w:rPr>
        <w:t>го</w:t>
      </w:r>
      <w:r>
        <w:rPr>
          <w:rFonts w:ascii="Times New Roman" w:hAnsi="Times New Roman"/>
          <w:b/>
          <w:sz w:val="24"/>
          <w:szCs w:val="24"/>
          <w:lang w:val="kk-KZ"/>
        </w:rPr>
        <w:t xml:space="preserve"> областно</w:t>
      </w:r>
      <w:r w:rsidR="00F662D1">
        <w:rPr>
          <w:rFonts w:ascii="Times New Roman" w:hAnsi="Times New Roman"/>
          <w:b/>
          <w:sz w:val="24"/>
          <w:szCs w:val="24"/>
          <w:lang w:val="kk-KZ"/>
        </w:rPr>
        <w:t>го</w:t>
      </w:r>
      <w:r>
        <w:rPr>
          <w:rFonts w:ascii="Times New Roman" w:hAnsi="Times New Roman"/>
          <w:b/>
          <w:sz w:val="24"/>
          <w:szCs w:val="24"/>
          <w:lang w:val="kk-KZ"/>
        </w:rPr>
        <w:t xml:space="preserve"> суд</w:t>
      </w:r>
      <w:r w:rsidR="00F662D1">
        <w:rPr>
          <w:rFonts w:ascii="Times New Roman" w:hAnsi="Times New Roman"/>
          <w:b/>
          <w:sz w:val="24"/>
          <w:szCs w:val="24"/>
          <w:lang w:val="kk-KZ"/>
        </w:rPr>
        <w:t>а</w:t>
      </w:r>
      <w:r>
        <w:rPr>
          <w:rFonts w:ascii="Times New Roman" w:hAnsi="Times New Roman"/>
          <w:b/>
          <w:sz w:val="24"/>
          <w:szCs w:val="24"/>
        </w:rPr>
        <w:t>, в течени</w:t>
      </w:r>
      <w:r w:rsidR="00F662D1">
        <w:rPr>
          <w:rFonts w:ascii="Times New Roman" w:hAnsi="Times New Roman"/>
          <w:b/>
          <w:sz w:val="24"/>
          <w:szCs w:val="24"/>
        </w:rPr>
        <w:t>е</w:t>
      </w:r>
      <w:r w:rsidR="004B3038">
        <w:rPr>
          <w:rFonts w:ascii="Times New Roman" w:hAnsi="Times New Roman"/>
          <w:b/>
          <w:sz w:val="24"/>
          <w:szCs w:val="24"/>
        </w:rPr>
        <w:t xml:space="preserve"> </w:t>
      </w:r>
      <w:r>
        <w:rPr>
          <w:rFonts w:ascii="Times New Roman" w:hAnsi="Times New Roman"/>
          <w:b/>
          <w:sz w:val="24"/>
          <w:szCs w:val="24"/>
          <w:lang w:val="kk-KZ"/>
        </w:rPr>
        <w:t>3</w:t>
      </w:r>
      <w:r>
        <w:rPr>
          <w:rFonts w:ascii="Times New Roman" w:hAnsi="Times New Roman"/>
          <w:b/>
          <w:sz w:val="24"/>
          <w:szCs w:val="24"/>
        </w:rPr>
        <w:t xml:space="preserve"> рабочих дней со дня уведомления кандидатов о допуске их к собеседованию.</w:t>
      </w:r>
    </w:p>
    <w:p w:rsidR="00865B34" w:rsidRPr="00751100" w:rsidRDefault="00865B34" w:rsidP="00EC2B14">
      <w:pPr>
        <w:spacing w:after="0" w:line="240" w:lineRule="auto"/>
        <w:ind w:firstLine="567"/>
        <w:jc w:val="both"/>
        <w:rPr>
          <w:rFonts w:ascii="Times New Roman" w:hAnsi="Times New Roman"/>
          <w:b/>
          <w:sz w:val="24"/>
          <w:szCs w:val="24"/>
          <w:lang w:val="kk-KZ"/>
        </w:rPr>
      </w:pPr>
      <w:r w:rsidRPr="00751100">
        <w:rPr>
          <w:rFonts w:ascii="Times New Roman" w:hAnsi="Times New Roman"/>
          <w:b/>
          <w:sz w:val="24"/>
          <w:szCs w:val="24"/>
          <w:lang w:val="kk-KZ"/>
        </w:rPr>
        <w:lastRenderedPageBreak/>
        <w:t>Место проведения собеседования</w:t>
      </w:r>
      <w:r w:rsidR="000C26F6" w:rsidRPr="00751100">
        <w:rPr>
          <w:rFonts w:ascii="Times New Roman" w:hAnsi="Times New Roman"/>
          <w:b/>
          <w:sz w:val="24"/>
          <w:szCs w:val="24"/>
          <w:lang w:val="kk-KZ"/>
        </w:rPr>
        <w:t>: г.Атырау, ул.</w:t>
      </w:r>
      <w:r w:rsidR="00953647" w:rsidRPr="00953647">
        <w:rPr>
          <w:rFonts w:ascii="Times New Roman" w:hAnsi="Times New Roman"/>
          <w:b/>
          <w:sz w:val="24"/>
          <w:szCs w:val="24"/>
        </w:rPr>
        <w:t xml:space="preserve"> </w:t>
      </w:r>
      <w:r w:rsidR="00C72B0F" w:rsidRPr="00751100">
        <w:rPr>
          <w:rFonts w:ascii="Times New Roman" w:hAnsi="Times New Roman"/>
          <w:b/>
          <w:sz w:val="24"/>
          <w:szCs w:val="24"/>
          <w:lang w:val="kk-KZ"/>
        </w:rPr>
        <w:t>К.</w:t>
      </w:r>
      <w:r w:rsidR="000C26F6" w:rsidRPr="00751100">
        <w:rPr>
          <w:rFonts w:ascii="Times New Roman" w:hAnsi="Times New Roman"/>
          <w:b/>
          <w:sz w:val="24"/>
          <w:szCs w:val="24"/>
          <w:lang w:val="kk-KZ"/>
        </w:rPr>
        <w:t>Сатпаева 62, Здание Атырауского областного суда.</w:t>
      </w:r>
    </w:p>
    <w:p w:rsidR="00904BCF" w:rsidRDefault="00904BCF" w:rsidP="00EC2B14">
      <w:pPr>
        <w:spacing w:after="0" w:line="240" w:lineRule="auto"/>
        <w:ind w:firstLine="567"/>
        <w:jc w:val="both"/>
        <w:rPr>
          <w:rFonts w:ascii="Times New Roman" w:hAnsi="Times New Roman"/>
          <w:sz w:val="24"/>
          <w:szCs w:val="24"/>
          <w:lang w:val="kk-KZ"/>
        </w:rPr>
      </w:pPr>
      <w:r w:rsidRPr="00751100">
        <w:rPr>
          <w:rFonts w:ascii="Times New Roman" w:hAnsi="Times New Roman"/>
          <w:sz w:val="24"/>
          <w:szCs w:val="24"/>
        </w:rPr>
        <w:t>Собеседование с кандидатами, участвующими во внутреннем конкурсе и допущенные к собеседованию, при необходимости может быть проведено посредством дистанционных средств видеосвязи.</w:t>
      </w:r>
    </w:p>
    <w:p w:rsidR="00BE76FA" w:rsidRPr="00BE76FA" w:rsidRDefault="00BE76FA" w:rsidP="00EC2B14">
      <w:pPr>
        <w:spacing w:after="0" w:line="240" w:lineRule="auto"/>
        <w:ind w:firstLine="567"/>
        <w:jc w:val="both"/>
        <w:rPr>
          <w:rFonts w:ascii="Times New Roman" w:hAnsi="Times New Roman"/>
          <w:sz w:val="24"/>
          <w:szCs w:val="24"/>
          <w:lang w:val="kk-KZ"/>
        </w:rPr>
      </w:pPr>
    </w:p>
    <w:p w:rsidR="004E12BF" w:rsidRDefault="004E12BF" w:rsidP="00EC2B14">
      <w:pPr>
        <w:tabs>
          <w:tab w:val="left" w:pos="-426"/>
          <w:tab w:val="left" w:pos="9923"/>
        </w:tabs>
        <w:spacing w:after="0" w:line="240" w:lineRule="auto"/>
        <w:ind w:firstLine="567"/>
        <w:jc w:val="both"/>
        <w:rPr>
          <w:rFonts w:ascii="Times New Roman" w:hAnsi="Times New Roman"/>
          <w:iCs/>
          <w:sz w:val="24"/>
          <w:szCs w:val="24"/>
        </w:rPr>
      </w:pPr>
      <w:r w:rsidRPr="004E12BF">
        <w:rPr>
          <w:rFonts w:ascii="Times New Roman" w:hAnsi="Times New Roman"/>
          <w:iCs/>
          <w:sz w:val="24"/>
          <w:szCs w:val="24"/>
        </w:rPr>
        <w:t>В конкурсе принимают участие граждане Республики Казахстан соответствующие требованиям, указанным в статье 16 Закона</w:t>
      </w:r>
      <w:r>
        <w:rPr>
          <w:rFonts w:ascii="Times New Roman" w:hAnsi="Times New Roman"/>
          <w:iCs/>
          <w:sz w:val="24"/>
          <w:szCs w:val="24"/>
        </w:rPr>
        <w:t xml:space="preserve"> Республики Казахстан «</w:t>
      </w:r>
      <w:r w:rsidRPr="004E12BF">
        <w:rPr>
          <w:rFonts w:ascii="Times New Roman" w:hAnsi="Times New Roman"/>
          <w:iCs/>
          <w:sz w:val="24"/>
          <w:szCs w:val="24"/>
        </w:rPr>
        <w:t>О государственной службе Республики Казахстан</w:t>
      </w:r>
      <w:r>
        <w:rPr>
          <w:rFonts w:ascii="Times New Roman" w:hAnsi="Times New Roman"/>
          <w:iCs/>
          <w:sz w:val="24"/>
          <w:szCs w:val="24"/>
        </w:rPr>
        <w:t>»</w:t>
      </w:r>
      <w:r w:rsidRPr="004E12BF">
        <w:rPr>
          <w:rFonts w:ascii="Times New Roman" w:hAnsi="Times New Roman"/>
          <w:iCs/>
          <w:sz w:val="24"/>
          <w:szCs w:val="24"/>
        </w:rPr>
        <w:t>.</w:t>
      </w:r>
    </w:p>
    <w:p w:rsidR="00EC2B14" w:rsidRDefault="00EC2B14" w:rsidP="00EC2B14">
      <w:pPr>
        <w:tabs>
          <w:tab w:val="left" w:pos="-426"/>
          <w:tab w:val="left" w:pos="9923"/>
        </w:tabs>
        <w:spacing w:after="0" w:line="240" w:lineRule="auto"/>
        <w:ind w:firstLine="567"/>
        <w:jc w:val="both"/>
        <w:rPr>
          <w:rFonts w:ascii="Times New Roman" w:hAnsi="Times New Roman"/>
          <w:iCs/>
          <w:sz w:val="24"/>
          <w:szCs w:val="24"/>
        </w:rPr>
      </w:pPr>
      <w:r>
        <w:rPr>
          <w:rFonts w:ascii="Times New Roman" w:hAnsi="Times New Roman"/>
          <w:iCs/>
          <w:sz w:val="24"/>
          <w:szCs w:val="24"/>
        </w:rPr>
        <w:t>Для обеспечения прозрачности и объективности работы конкурсной комиссии на ее заседание приглашаются наблюдатели.</w:t>
      </w:r>
    </w:p>
    <w:p w:rsidR="00E21152" w:rsidRDefault="00E21152" w:rsidP="00EC2B14">
      <w:pPr>
        <w:tabs>
          <w:tab w:val="left" w:pos="709"/>
        </w:tabs>
        <w:spacing w:after="0" w:line="240" w:lineRule="auto"/>
        <w:ind w:firstLine="567"/>
        <w:jc w:val="both"/>
        <w:rPr>
          <w:rFonts w:ascii="Times New Roman" w:hAnsi="Times New Roman" w:cs="Times New Roman"/>
          <w:sz w:val="24"/>
          <w:szCs w:val="24"/>
        </w:rPr>
      </w:pPr>
      <w:r w:rsidRPr="00E21152">
        <w:rPr>
          <w:rFonts w:ascii="Times New Roman" w:hAnsi="Times New Roman" w:cs="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w:t>
      </w:r>
      <w:r>
        <w:rPr>
          <w:rFonts w:ascii="Times New Roman" w:hAnsi="Times New Roman" w:cs="Times New Roman"/>
          <w:sz w:val="24"/>
          <w:szCs w:val="24"/>
        </w:rPr>
        <w:t>.</w:t>
      </w:r>
    </w:p>
    <w:p w:rsidR="00EC2B14" w:rsidRDefault="00EC2B14" w:rsidP="00EC2B14">
      <w:pPr>
        <w:tabs>
          <w:tab w:val="left" w:pos="709"/>
        </w:tabs>
        <w:spacing w:after="0" w:line="240" w:lineRule="auto"/>
        <w:ind w:firstLine="567"/>
        <w:jc w:val="both"/>
        <w:rPr>
          <w:rFonts w:ascii="Times New Roman" w:hAnsi="Times New Roman"/>
          <w:sz w:val="24"/>
          <w:szCs w:val="24"/>
          <w:lang w:val="kk-KZ"/>
        </w:rPr>
      </w:pPr>
      <w:r w:rsidRPr="00805D09">
        <w:rPr>
          <w:rFonts w:ascii="Times New Roman" w:hAnsi="Times New Roman" w:cs="Times New Roman"/>
          <w:sz w:val="24"/>
          <w:szCs w:val="24"/>
        </w:rPr>
        <w:t>В процессе собеседования наблюдатели не задают</w:t>
      </w:r>
      <w:r>
        <w:rPr>
          <w:rFonts w:ascii="Times New Roman" w:hAnsi="Times New Roman"/>
          <w:sz w:val="24"/>
          <w:szCs w:val="24"/>
        </w:rPr>
        <w:t xml:space="preserve">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E21152" w:rsidRDefault="00E21152" w:rsidP="00EC2B14">
      <w:pPr>
        <w:pStyle w:val="a4"/>
        <w:spacing w:before="0" w:beforeAutospacing="0" w:after="0" w:afterAutospacing="0"/>
        <w:ind w:firstLine="567"/>
        <w:jc w:val="both"/>
      </w:pPr>
      <w: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592B27" w:rsidRDefault="00592B27" w:rsidP="00EC2B14">
      <w:pPr>
        <w:tabs>
          <w:tab w:val="left" w:pos="-426"/>
          <w:tab w:val="left" w:pos="9923"/>
        </w:tabs>
        <w:spacing w:after="0" w:line="240" w:lineRule="auto"/>
        <w:ind w:firstLine="567"/>
        <w:jc w:val="both"/>
        <w:rPr>
          <w:rFonts w:ascii="Times New Roman" w:eastAsia="Times New Roman" w:hAnsi="Times New Roman" w:cs="Times New Roman"/>
          <w:sz w:val="24"/>
          <w:szCs w:val="24"/>
          <w:lang w:val="kk-KZ"/>
        </w:rPr>
      </w:pPr>
      <w:r w:rsidRPr="00592B27">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F2911" w:rsidRDefault="00506B6C" w:rsidP="00EC2B14">
      <w:pPr>
        <w:tabs>
          <w:tab w:val="left" w:pos="-426"/>
          <w:tab w:val="left" w:pos="9923"/>
        </w:tabs>
        <w:spacing w:after="0" w:line="240" w:lineRule="auto"/>
        <w:ind w:firstLine="567"/>
        <w:jc w:val="both"/>
        <w:rPr>
          <w:rFonts w:ascii="Times New Roman" w:hAnsi="Times New Roman" w:cs="Times New Roman"/>
          <w:iCs/>
          <w:sz w:val="24"/>
          <w:szCs w:val="24"/>
          <w:lang w:val="kk-KZ"/>
        </w:rPr>
      </w:pPr>
      <w:r w:rsidRPr="00506B6C">
        <w:rPr>
          <w:rFonts w:ascii="Times New Roman" w:hAnsi="Times New Roman" w:cs="Times New Roman"/>
          <w:iCs/>
          <w:sz w:val="24"/>
          <w:szCs w:val="24"/>
          <w:lang w:val="kk-KZ"/>
        </w:rPr>
        <w:t>Подача жалобы на решение конкурсной комиссии или службы управления персоналом (кадровой службы) в уполномоченный орган или его территориальное подразделение не позднее пяти рабочих дней со дня решения конкурсной комиссии, является основанием для приостановления действия решения конкурсной комиссии или службы управления персоналом (кадровой службы) до принятия уполномоченным органом или его территориальным подразделением соответствующего решения по поступившей жалобе.</w:t>
      </w:r>
    </w:p>
    <w:p w:rsidR="00525FF0" w:rsidRDefault="00525FF0" w:rsidP="00EC2B14">
      <w:pPr>
        <w:tabs>
          <w:tab w:val="left" w:pos="-426"/>
          <w:tab w:val="left" w:pos="9923"/>
        </w:tabs>
        <w:spacing w:after="0" w:line="240" w:lineRule="auto"/>
        <w:ind w:firstLine="567"/>
        <w:jc w:val="both"/>
        <w:rPr>
          <w:rFonts w:ascii="Times New Roman" w:hAnsi="Times New Roman" w:cs="Times New Roman"/>
          <w:iCs/>
          <w:sz w:val="24"/>
          <w:szCs w:val="24"/>
          <w:lang w:val="kk-KZ"/>
        </w:rPr>
      </w:pPr>
    </w:p>
    <w:p w:rsidR="00525FF0" w:rsidRDefault="00525FF0" w:rsidP="00C308E9">
      <w:pPr>
        <w:tabs>
          <w:tab w:val="left" w:pos="-426"/>
          <w:tab w:val="left" w:pos="9923"/>
        </w:tabs>
        <w:spacing w:after="0" w:line="240" w:lineRule="auto"/>
        <w:jc w:val="both"/>
        <w:rPr>
          <w:rFonts w:ascii="Times New Roman" w:hAnsi="Times New Roman" w:cs="Times New Roman"/>
          <w:iCs/>
          <w:sz w:val="24"/>
          <w:szCs w:val="24"/>
          <w:lang w:val="kk-KZ"/>
        </w:rPr>
      </w:pPr>
    </w:p>
    <w:sectPr w:rsidR="00525FF0" w:rsidSect="007106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42A" w:rsidRDefault="0028442A" w:rsidP="00357CD3">
      <w:pPr>
        <w:spacing w:after="0" w:line="240" w:lineRule="auto"/>
      </w:pPr>
      <w:r>
        <w:separator/>
      </w:r>
    </w:p>
  </w:endnote>
  <w:endnote w:type="continuationSeparator" w:id="0">
    <w:p w:rsidR="0028442A" w:rsidRDefault="0028442A" w:rsidP="0035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42A" w:rsidRDefault="0028442A" w:rsidP="00357CD3">
      <w:pPr>
        <w:spacing w:after="0" w:line="240" w:lineRule="auto"/>
      </w:pPr>
      <w:r>
        <w:separator/>
      </w:r>
    </w:p>
  </w:footnote>
  <w:footnote w:type="continuationSeparator" w:id="0">
    <w:p w:rsidR="0028442A" w:rsidRDefault="0028442A" w:rsidP="00357C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1F58"/>
    <w:rsid w:val="00003346"/>
    <w:rsid w:val="0000737C"/>
    <w:rsid w:val="00010017"/>
    <w:rsid w:val="00030AF8"/>
    <w:rsid w:val="00046513"/>
    <w:rsid w:val="00072D8D"/>
    <w:rsid w:val="00073F28"/>
    <w:rsid w:val="000B27C3"/>
    <w:rsid w:val="000B3C75"/>
    <w:rsid w:val="000B60C6"/>
    <w:rsid w:val="000B782C"/>
    <w:rsid w:val="000C26F6"/>
    <w:rsid w:val="000C6061"/>
    <w:rsid w:val="000F1586"/>
    <w:rsid w:val="000F7A9A"/>
    <w:rsid w:val="00112ECF"/>
    <w:rsid w:val="001140C3"/>
    <w:rsid w:val="00114CAF"/>
    <w:rsid w:val="00122ADD"/>
    <w:rsid w:val="00144DBE"/>
    <w:rsid w:val="00147A29"/>
    <w:rsid w:val="0016557E"/>
    <w:rsid w:val="00171698"/>
    <w:rsid w:val="00183B5C"/>
    <w:rsid w:val="00193FD0"/>
    <w:rsid w:val="001B2F0B"/>
    <w:rsid w:val="001E4ED4"/>
    <w:rsid w:val="001F4017"/>
    <w:rsid w:val="001F70FC"/>
    <w:rsid w:val="001F738A"/>
    <w:rsid w:val="00201061"/>
    <w:rsid w:val="00203AB0"/>
    <w:rsid w:val="00224F2C"/>
    <w:rsid w:val="00227295"/>
    <w:rsid w:val="00236BC5"/>
    <w:rsid w:val="002507C6"/>
    <w:rsid w:val="00280D6C"/>
    <w:rsid w:val="0028442A"/>
    <w:rsid w:val="002A3EFB"/>
    <w:rsid w:val="002B3287"/>
    <w:rsid w:val="002B36E6"/>
    <w:rsid w:val="002C3099"/>
    <w:rsid w:val="002D0B3B"/>
    <w:rsid w:val="002D45DD"/>
    <w:rsid w:val="002D4B8A"/>
    <w:rsid w:val="002E0BC3"/>
    <w:rsid w:val="002E75D6"/>
    <w:rsid w:val="002F4722"/>
    <w:rsid w:val="00311C99"/>
    <w:rsid w:val="00351A5C"/>
    <w:rsid w:val="00357CD3"/>
    <w:rsid w:val="003657F0"/>
    <w:rsid w:val="00367A47"/>
    <w:rsid w:val="003737D4"/>
    <w:rsid w:val="00381F70"/>
    <w:rsid w:val="00382655"/>
    <w:rsid w:val="0039102A"/>
    <w:rsid w:val="00393DD5"/>
    <w:rsid w:val="003C21DC"/>
    <w:rsid w:val="003D28F2"/>
    <w:rsid w:val="003D61A3"/>
    <w:rsid w:val="00411DF4"/>
    <w:rsid w:val="00427AF5"/>
    <w:rsid w:val="0044356C"/>
    <w:rsid w:val="0046023A"/>
    <w:rsid w:val="00462983"/>
    <w:rsid w:val="00471C1E"/>
    <w:rsid w:val="004751A2"/>
    <w:rsid w:val="004A5BBA"/>
    <w:rsid w:val="004B3038"/>
    <w:rsid w:val="004B58EF"/>
    <w:rsid w:val="004E12BF"/>
    <w:rsid w:val="004E2EDF"/>
    <w:rsid w:val="004E6104"/>
    <w:rsid w:val="00506B6C"/>
    <w:rsid w:val="00510D5D"/>
    <w:rsid w:val="005113E8"/>
    <w:rsid w:val="00523B29"/>
    <w:rsid w:val="00525FF0"/>
    <w:rsid w:val="00527881"/>
    <w:rsid w:val="0053732F"/>
    <w:rsid w:val="00544141"/>
    <w:rsid w:val="005457BB"/>
    <w:rsid w:val="00546E54"/>
    <w:rsid w:val="00552DAF"/>
    <w:rsid w:val="00562259"/>
    <w:rsid w:val="00566B82"/>
    <w:rsid w:val="005678B1"/>
    <w:rsid w:val="005737ED"/>
    <w:rsid w:val="00592B27"/>
    <w:rsid w:val="00593571"/>
    <w:rsid w:val="005A0C65"/>
    <w:rsid w:val="005A3A1A"/>
    <w:rsid w:val="005A3EE6"/>
    <w:rsid w:val="005D5EF2"/>
    <w:rsid w:val="005D69DB"/>
    <w:rsid w:val="006037C6"/>
    <w:rsid w:val="0060770A"/>
    <w:rsid w:val="00613AC5"/>
    <w:rsid w:val="00620C39"/>
    <w:rsid w:val="00621DAD"/>
    <w:rsid w:val="00631E1C"/>
    <w:rsid w:val="006631E3"/>
    <w:rsid w:val="00664580"/>
    <w:rsid w:val="0066715E"/>
    <w:rsid w:val="00696940"/>
    <w:rsid w:val="006A345E"/>
    <w:rsid w:val="006A7A88"/>
    <w:rsid w:val="006A7BB8"/>
    <w:rsid w:val="006B0C5E"/>
    <w:rsid w:val="006B6B8C"/>
    <w:rsid w:val="006D2A4E"/>
    <w:rsid w:val="006D4555"/>
    <w:rsid w:val="006D65F7"/>
    <w:rsid w:val="007054BC"/>
    <w:rsid w:val="00706253"/>
    <w:rsid w:val="007106BE"/>
    <w:rsid w:val="00730099"/>
    <w:rsid w:val="0073127B"/>
    <w:rsid w:val="00735554"/>
    <w:rsid w:val="00743EF5"/>
    <w:rsid w:val="00746F96"/>
    <w:rsid w:val="00751100"/>
    <w:rsid w:val="007515DB"/>
    <w:rsid w:val="00756FCB"/>
    <w:rsid w:val="00761C08"/>
    <w:rsid w:val="00786129"/>
    <w:rsid w:val="00787D6D"/>
    <w:rsid w:val="007A767F"/>
    <w:rsid w:val="007A7BEE"/>
    <w:rsid w:val="007B5FC2"/>
    <w:rsid w:val="007B635D"/>
    <w:rsid w:val="007C0A6E"/>
    <w:rsid w:val="007D0E9E"/>
    <w:rsid w:val="007D1DDC"/>
    <w:rsid w:val="007E099B"/>
    <w:rsid w:val="007E1243"/>
    <w:rsid w:val="007E31FD"/>
    <w:rsid w:val="007F0905"/>
    <w:rsid w:val="007F7796"/>
    <w:rsid w:val="00802D62"/>
    <w:rsid w:val="0080321E"/>
    <w:rsid w:val="00806F37"/>
    <w:rsid w:val="00813558"/>
    <w:rsid w:val="00813727"/>
    <w:rsid w:val="00814A4C"/>
    <w:rsid w:val="00816C5B"/>
    <w:rsid w:val="00817585"/>
    <w:rsid w:val="00827E6D"/>
    <w:rsid w:val="00853AA9"/>
    <w:rsid w:val="00854279"/>
    <w:rsid w:val="00854455"/>
    <w:rsid w:val="008545B0"/>
    <w:rsid w:val="00857847"/>
    <w:rsid w:val="00860671"/>
    <w:rsid w:val="008632B6"/>
    <w:rsid w:val="00865B34"/>
    <w:rsid w:val="008663D6"/>
    <w:rsid w:val="008A6332"/>
    <w:rsid w:val="008C79EB"/>
    <w:rsid w:val="008F7FDC"/>
    <w:rsid w:val="00900956"/>
    <w:rsid w:val="0090282B"/>
    <w:rsid w:val="00904BCF"/>
    <w:rsid w:val="00907F8B"/>
    <w:rsid w:val="00937AD1"/>
    <w:rsid w:val="00941082"/>
    <w:rsid w:val="00953647"/>
    <w:rsid w:val="00971F6A"/>
    <w:rsid w:val="009724D2"/>
    <w:rsid w:val="009965CA"/>
    <w:rsid w:val="009B7EE5"/>
    <w:rsid w:val="009C1285"/>
    <w:rsid w:val="009C52ED"/>
    <w:rsid w:val="009E304D"/>
    <w:rsid w:val="009E6EA1"/>
    <w:rsid w:val="009F2911"/>
    <w:rsid w:val="00A00777"/>
    <w:rsid w:val="00A029B4"/>
    <w:rsid w:val="00A04F86"/>
    <w:rsid w:val="00A22D7F"/>
    <w:rsid w:val="00A3264F"/>
    <w:rsid w:val="00A32B5A"/>
    <w:rsid w:val="00A35621"/>
    <w:rsid w:val="00A40DA7"/>
    <w:rsid w:val="00A42687"/>
    <w:rsid w:val="00A4291A"/>
    <w:rsid w:val="00A67B83"/>
    <w:rsid w:val="00A80C7F"/>
    <w:rsid w:val="00A85561"/>
    <w:rsid w:val="00A872A8"/>
    <w:rsid w:val="00AD7B08"/>
    <w:rsid w:val="00AF1954"/>
    <w:rsid w:val="00B03B55"/>
    <w:rsid w:val="00B07105"/>
    <w:rsid w:val="00B076E2"/>
    <w:rsid w:val="00B16539"/>
    <w:rsid w:val="00B467A5"/>
    <w:rsid w:val="00B5358A"/>
    <w:rsid w:val="00B54B1F"/>
    <w:rsid w:val="00B62825"/>
    <w:rsid w:val="00B7363E"/>
    <w:rsid w:val="00B74759"/>
    <w:rsid w:val="00B80B6C"/>
    <w:rsid w:val="00B91591"/>
    <w:rsid w:val="00B92484"/>
    <w:rsid w:val="00B933F2"/>
    <w:rsid w:val="00B94BBB"/>
    <w:rsid w:val="00B9696D"/>
    <w:rsid w:val="00BA58F7"/>
    <w:rsid w:val="00BB1245"/>
    <w:rsid w:val="00BD399F"/>
    <w:rsid w:val="00BD4505"/>
    <w:rsid w:val="00BD61CB"/>
    <w:rsid w:val="00BE3BBF"/>
    <w:rsid w:val="00BE6698"/>
    <w:rsid w:val="00BE76FA"/>
    <w:rsid w:val="00C01608"/>
    <w:rsid w:val="00C12AFE"/>
    <w:rsid w:val="00C308E9"/>
    <w:rsid w:val="00C31DD5"/>
    <w:rsid w:val="00C47FD0"/>
    <w:rsid w:val="00C544A8"/>
    <w:rsid w:val="00C60064"/>
    <w:rsid w:val="00C61283"/>
    <w:rsid w:val="00C72B0F"/>
    <w:rsid w:val="00C85440"/>
    <w:rsid w:val="00C87198"/>
    <w:rsid w:val="00C91F5B"/>
    <w:rsid w:val="00C92DFA"/>
    <w:rsid w:val="00CB15AD"/>
    <w:rsid w:val="00CB1E20"/>
    <w:rsid w:val="00CD0673"/>
    <w:rsid w:val="00CD7120"/>
    <w:rsid w:val="00CF3FA1"/>
    <w:rsid w:val="00CF4049"/>
    <w:rsid w:val="00CF5751"/>
    <w:rsid w:val="00D04778"/>
    <w:rsid w:val="00D0524B"/>
    <w:rsid w:val="00D34528"/>
    <w:rsid w:val="00D57347"/>
    <w:rsid w:val="00D63732"/>
    <w:rsid w:val="00D72A04"/>
    <w:rsid w:val="00D770F0"/>
    <w:rsid w:val="00D841EE"/>
    <w:rsid w:val="00D87A45"/>
    <w:rsid w:val="00D97990"/>
    <w:rsid w:val="00DA0916"/>
    <w:rsid w:val="00DA4D5D"/>
    <w:rsid w:val="00DB3889"/>
    <w:rsid w:val="00DC3C4F"/>
    <w:rsid w:val="00DD6A78"/>
    <w:rsid w:val="00DE1E70"/>
    <w:rsid w:val="00DF0C6C"/>
    <w:rsid w:val="00DF0DB0"/>
    <w:rsid w:val="00E024B7"/>
    <w:rsid w:val="00E21152"/>
    <w:rsid w:val="00E333F3"/>
    <w:rsid w:val="00E36F08"/>
    <w:rsid w:val="00E626B3"/>
    <w:rsid w:val="00E630F1"/>
    <w:rsid w:val="00EA3F9C"/>
    <w:rsid w:val="00EA6DED"/>
    <w:rsid w:val="00EB1A8D"/>
    <w:rsid w:val="00EB713A"/>
    <w:rsid w:val="00EC2B14"/>
    <w:rsid w:val="00ED3AEA"/>
    <w:rsid w:val="00EE4965"/>
    <w:rsid w:val="00EF0734"/>
    <w:rsid w:val="00EF2729"/>
    <w:rsid w:val="00F06446"/>
    <w:rsid w:val="00F12055"/>
    <w:rsid w:val="00F2129E"/>
    <w:rsid w:val="00F21767"/>
    <w:rsid w:val="00F225B6"/>
    <w:rsid w:val="00F2264A"/>
    <w:rsid w:val="00F31F58"/>
    <w:rsid w:val="00F37D15"/>
    <w:rsid w:val="00F408A2"/>
    <w:rsid w:val="00F649B6"/>
    <w:rsid w:val="00F662D1"/>
    <w:rsid w:val="00F84F3B"/>
    <w:rsid w:val="00FA6A1C"/>
    <w:rsid w:val="00FE28D2"/>
    <w:rsid w:val="00FF2B70"/>
    <w:rsid w:val="00FF38A1"/>
    <w:rsid w:val="00FF39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F86"/>
    <w:rPr>
      <w:rFonts w:eastAsiaTheme="minorEastAsia"/>
      <w:lang w:eastAsia="ru-RU"/>
    </w:rPr>
  </w:style>
  <w:style w:type="paragraph" w:styleId="1">
    <w:name w:val="heading 1"/>
    <w:basedOn w:val="a"/>
    <w:next w:val="a"/>
    <w:link w:val="10"/>
    <w:uiPriority w:val="9"/>
    <w:qFormat/>
    <w:rsid w:val="00A04F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4F86"/>
    <w:pPr>
      <w:keepNext/>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semiHidden/>
    <w:unhideWhenUsed/>
    <w:qFormat/>
    <w:rsid w:val="005441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4F8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04F86"/>
    <w:rPr>
      <w:rFonts w:ascii="Arial" w:eastAsia="Times New Roman" w:hAnsi="Arial" w:cs="Times New Roman"/>
      <w:b/>
      <w:bCs/>
      <w:i/>
      <w:iCs/>
      <w:sz w:val="28"/>
      <w:szCs w:val="28"/>
      <w:lang w:eastAsia="ru-RU"/>
    </w:rPr>
  </w:style>
  <w:style w:type="paragraph" w:customStyle="1" w:styleId="a3">
    <w:name w:val="Готовый"/>
    <w:basedOn w:val="a"/>
    <w:rsid w:val="00A04F8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rPr>
  </w:style>
  <w:style w:type="paragraph" w:styleId="a4">
    <w:name w:val="Normal (Web)"/>
    <w:basedOn w:val="a"/>
    <w:uiPriority w:val="99"/>
    <w:unhideWhenUsed/>
    <w:rsid w:val="00A04F8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A04F86"/>
    <w:pPr>
      <w:spacing w:after="0" w:line="240" w:lineRule="auto"/>
    </w:pPr>
    <w:rPr>
      <w:rFonts w:eastAsiaTheme="minorEastAsia"/>
      <w:lang w:eastAsia="ru-RU"/>
    </w:rPr>
  </w:style>
  <w:style w:type="character" w:styleId="a6">
    <w:name w:val="Hyperlink"/>
    <w:basedOn w:val="a0"/>
    <w:uiPriority w:val="99"/>
    <w:unhideWhenUsed/>
    <w:rsid w:val="00746F96"/>
    <w:rPr>
      <w:color w:val="0000FF"/>
      <w:u w:val="single"/>
    </w:rPr>
  </w:style>
  <w:style w:type="paragraph" w:styleId="a7">
    <w:name w:val="header"/>
    <w:basedOn w:val="a"/>
    <w:link w:val="a8"/>
    <w:uiPriority w:val="99"/>
    <w:unhideWhenUsed/>
    <w:rsid w:val="00357C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7CD3"/>
    <w:rPr>
      <w:rFonts w:eastAsiaTheme="minorEastAsia"/>
      <w:lang w:eastAsia="ru-RU"/>
    </w:rPr>
  </w:style>
  <w:style w:type="paragraph" w:styleId="a9">
    <w:name w:val="footer"/>
    <w:basedOn w:val="a"/>
    <w:link w:val="aa"/>
    <w:uiPriority w:val="99"/>
    <w:unhideWhenUsed/>
    <w:rsid w:val="00357C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7CD3"/>
    <w:rPr>
      <w:rFonts w:eastAsiaTheme="minorEastAsia"/>
      <w:lang w:eastAsia="ru-RU"/>
    </w:rPr>
  </w:style>
  <w:style w:type="character" w:styleId="ab">
    <w:name w:val="FollowedHyperlink"/>
    <w:basedOn w:val="a0"/>
    <w:uiPriority w:val="99"/>
    <w:semiHidden/>
    <w:unhideWhenUsed/>
    <w:rsid w:val="00544141"/>
    <w:rPr>
      <w:color w:val="800080" w:themeColor="followedHyperlink"/>
      <w:u w:val="single"/>
    </w:rPr>
  </w:style>
  <w:style w:type="character" w:customStyle="1" w:styleId="30">
    <w:name w:val="Заголовок 3 Знак"/>
    <w:basedOn w:val="a0"/>
    <w:link w:val="3"/>
    <w:uiPriority w:val="9"/>
    <w:semiHidden/>
    <w:rsid w:val="00544141"/>
    <w:rPr>
      <w:rFonts w:asciiTheme="majorHAnsi" w:eastAsiaTheme="majorEastAsia" w:hAnsiTheme="majorHAnsi" w:cstheme="majorBidi"/>
      <w:b/>
      <w:bCs/>
      <w:color w:val="4F81BD" w:themeColor="accent1"/>
      <w:lang w:eastAsia="ru-RU"/>
    </w:rPr>
  </w:style>
  <w:style w:type="character" w:customStyle="1" w:styleId="docdata">
    <w:name w:val="docdata"/>
    <w:aliases w:val="1230,awaaagaaaz8daaaftqmaaaaaaaaaaaaaaaaaaaaaaaaaaaaaaaaaaaaaaaaaaaaaaaaaaaaaaaaaaaaaaaaaaaaaaaaaaaaaaaaaaaaaaaaaaaaaaaaaaaaaaaaaaaaaaaaaaaaaaaaaaaaaaaaaaaaaaaaaaaaaaaaaaaaaaaaaaaaaaaaaaaaaaaaaaaaaaaaaaaaaaaaaaaaaaaaaaaaaaaaaaaaaaaaaaaaa,docy,v4"/>
    <w:basedOn w:val="a0"/>
    <w:rsid w:val="00A80C7F"/>
  </w:style>
  <w:style w:type="character" w:styleId="ac">
    <w:name w:val="Strong"/>
    <w:basedOn w:val="a0"/>
    <w:uiPriority w:val="22"/>
    <w:qFormat/>
    <w:rsid w:val="00525F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4943">
      <w:bodyDiv w:val="1"/>
      <w:marLeft w:val="0"/>
      <w:marRight w:val="0"/>
      <w:marTop w:val="0"/>
      <w:marBottom w:val="0"/>
      <w:divBdr>
        <w:top w:val="none" w:sz="0" w:space="0" w:color="auto"/>
        <w:left w:val="none" w:sz="0" w:space="0" w:color="auto"/>
        <w:bottom w:val="none" w:sz="0" w:space="0" w:color="auto"/>
        <w:right w:val="none" w:sz="0" w:space="0" w:color="auto"/>
      </w:divBdr>
    </w:div>
    <w:div w:id="547104501">
      <w:bodyDiv w:val="1"/>
      <w:marLeft w:val="0"/>
      <w:marRight w:val="0"/>
      <w:marTop w:val="0"/>
      <w:marBottom w:val="0"/>
      <w:divBdr>
        <w:top w:val="none" w:sz="0" w:space="0" w:color="auto"/>
        <w:left w:val="none" w:sz="0" w:space="0" w:color="auto"/>
        <w:bottom w:val="none" w:sz="0" w:space="0" w:color="auto"/>
        <w:right w:val="none" w:sz="0" w:space="0" w:color="auto"/>
      </w:divBdr>
    </w:div>
    <w:div w:id="669674562">
      <w:bodyDiv w:val="1"/>
      <w:marLeft w:val="0"/>
      <w:marRight w:val="0"/>
      <w:marTop w:val="0"/>
      <w:marBottom w:val="0"/>
      <w:divBdr>
        <w:top w:val="none" w:sz="0" w:space="0" w:color="auto"/>
        <w:left w:val="none" w:sz="0" w:space="0" w:color="auto"/>
        <w:bottom w:val="none" w:sz="0" w:space="0" w:color="auto"/>
        <w:right w:val="none" w:sz="0" w:space="0" w:color="auto"/>
      </w:divBdr>
    </w:div>
    <w:div w:id="787700383">
      <w:bodyDiv w:val="1"/>
      <w:marLeft w:val="0"/>
      <w:marRight w:val="0"/>
      <w:marTop w:val="0"/>
      <w:marBottom w:val="0"/>
      <w:divBdr>
        <w:top w:val="none" w:sz="0" w:space="0" w:color="auto"/>
        <w:left w:val="none" w:sz="0" w:space="0" w:color="auto"/>
        <w:bottom w:val="none" w:sz="0" w:space="0" w:color="auto"/>
        <w:right w:val="none" w:sz="0" w:space="0" w:color="auto"/>
      </w:divBdr>
    </w:div>
    <w:div w:id="1022125954">
      <w:bodyDiv w:val="1"/>
      <w:marLeft w:val="0"/>
      <w:marRight w:val="0"/>
      <w:marTop w:val="0"/>
      <w:marBottom w:val="0"/>
      <w:divBdr>
        <w:top w:val="none" w:sz="0" w:space="0" w:color="auto"/>
        <w:left w:val="none" w:sz="0" w:space="0" w:color="auto"/>
        <w:bottom w:val="none" w:sz="0" w:space="0" w:color="auto"/>
        <w:right w:val="none" w:sz="0" w:space="0" w:color="auto"/>
      </w:divBdr>
    </w:div>
    <w:div w:id="1116486198">
      <w:bodyDiv w:val="1"/>
      <w:marLeft w:val="0"/>
      <w:marRight w:val="0"/>
      <w:marTop w:val="0"/>
      <w:marBottom w:val="0"/>
      <w:divBdr>
        <w:top w:val="none" w:sz="0" w:space="0" w:color="auto"/>
        <w:left w:val="none" w:sz="0" w:space="0" w:color="auto"/>
        <w:bottom w:val="none" w:sz="0" w:space="0" w:color="auto"/>
        <w:right w:val="none" w:sz="0" w:space="0" w:color="auto"/>
      </w:divBdr>
    </w:div>
    <w:div w:id="1148983516">
      <w:bodyDiv w:val="1"/>
      <w:marLeft w:val="0"/>
      <w:marRight w:val="0"/>
      <w:marTop w:val="0"/>
      <w:marBottom w:val="0"/>
      <w:divBdr>
        <w:top w:val="none" w:sz="0" w:space="0" w:color="auto"/>
        <w:left w:val="none" w:sz="0" w:space="0" w:color="auto"/>
        <w:bottom w:val="none" w:sz="0" w:space="0" w:color="auto"/>
        <w:right w:val="none" w:sz="0" w:space="0" w:color="auto"/>
      </w:divBdr>
    </w:div>
    <w:div w:id="1248344300">
      <w:bodyDiv w:val="1"/>
      <w:marLeft w:val="0"/>
      <w:marRight w:val="0"/>
      <w:marTop w:val="0"/>
      <w:marBottom w:val="0"/>
      <w:divBdr>
        <w:top w:val="none" w:sz="0" w:space="0" w:color="auto"/>
        <w:left w:val="none" w:sz="0" w:space="0" w:color="auto"/>
        <w:bottom w:val="none" w:sz="0" w:space="0" w:color="auto"/>
        <w:right w:val="none" w:sz="0" w:space="0" w:color="auto"/>
      </w:divBdr>
    </w:div>
    <w:div w:id="200266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EE687-F3F5-43E3-A6F3-E8DE5306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4</Pages>
  <Words>1683</Words>
  <Characters>9595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ЕЛЕМЕСОВА ГҮЛДАНА САЛАМАТҚЫЗЫ</dc:creator>
  <cp:keywords/>
  <dc:description/>
  <cp:lastModifiedBy>ЕЛЕМЕСОВА ГҮЛДАНА САЛАМАТҚЫЗЫ</cp:lastModifiedBy>
  <cp:revision>453</cp:revision>
  <dcterms:created xsi:type="dcterms:W3CDTF">2020-01-17T04:21:00Z</dcterms:created>
  <dcterms:modified xsi:type="dcterms:W3CDTF">2022-02-17T05:51:00Z</dcterms:modified>
</cp:coreProperties>
</file>